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распоряжени</w:t>
      </w:r>
      <w:r w:rsidR="00C12884">
        <w:rPr>
          <w:rFonts w:cs="Times New Roman"/>
          <w:b/>
          <w:bCs/>
          <w:iCs/>
          <w:szCs w:val="24"/>
        </w:rPr>
        <w:t>я</w:t>
      </w:r>
      <w:r w:rsidRPr="001A17D5">
        <w:rPr>
          <w:rFonts w:cs="Times New Roman"/>
          <w:b/>
          <w:bCs/>
          <w:iCs/>
          <w:szCs w:val="24"/>
        </w:rPr>
        <w:t>м</w:t>
      </w:r>
      <w:r w:rsidR="00C12884">
        <w:rPr>
          <w:rFonts w:cs="Times New Roman"/>
          <w:b/>
          <w:bCs/>
          <w:iCs/>
          <w:szCs w:val="24"/>
        </w:rPr>
        <w:t>и</w:t>
      </w:r>
      <w:r w:rsidRPr="001A17D5">
        <w:rPr>
          <w:rFonts w:cs="Times New Roman"/>
          <w:b/>
          <w:bCs/>
          <w:iCs/>
          <w:szCs w:val="24"/>
        </w:rPr>
        <w:t xml:space="preserve"> </w:t>
      </w:r>
      <w:r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005113">
        <w:rPr>
          <w:rFonts w:cs="Times New Roman"/>
          <w:b/>
          <w:szCs w:val="24"/>
        </w:rPr>
        <w:t>1</w:t>
      </w:r>
      <w:r w:rsidR="0037404A">
        <w:rPr>
          <w:rFonts w:cs="Times New Roman"/>
          <w:b/>
          <w:szCs w:val="24"/>
        </w:rPr>
        <w:t>7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005113">
        <w:rPr>
          <w:rFonts w:cs="Times New Roman"/>
          <w:b/>
          <w:szCs w:val="24"/>
        </w:rPr>
        <w:t>июля</w:t>
      </w:r>
      <w:r w:rsidRPr="00F7339A">
        <w:rPr>
          <w:rFonts w:cs="Times New Roman"/>
          <w:b/>
          <w:szCs w:val="24"/>
        </w:rPr>
        <w:t xml:space="preserve"> 202</w:t>
      </w:r>
      <w:r w:rsidR="0037404A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005113">
        <w:rPr>
          <w:rFonts w:cs="Times New Roman"/>
          <w:b/>
          <w:bCs/>
          <w:iCs/>
          <w:szCs w:val="24"/>
        </w:rPr>
        <w:t>2330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C12884" w:rsidRPr="001A17D5" w:rsidRDefault="00C1288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702595" w:rsidRPr="00702595" w:rsidRDefault="00702595" w:rsidP="00702595">
      <w:pPr>
        <w:ind w:firstLine="0"/>
        <w:jc w:val="center"/>
      </w:pPr>
      <w:r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D02FC7" w:rsidRDefault="00D02FC7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Комитет по управлению имуществом Златоустовского городского округа,</w:t>
      </w:r>
    </w:p>
    <w:p w:rsidR="00833224" w:rsidRPr="00DD5FC7" w:rsidRDefault="00D02FC7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D33DF0">
        <w:rPr>
          <w:rFonts w:cs="Times New Roman"/>
          <w:b/>
          <w:szCs w:val="24"/>
        </w:rPr>
        <w:t>5</w:t>
      </w:r>
    </w:p>
    <w:p w:rsidR="00F146A8" w:rsidRPr="00B26EDF" w:rsidRDefault="00F146A8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lastRenderedPageBreak/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D02FC7">
        <w:t xml:space="preserve">Комитет по управлению имуществом </w:t>
      </w:r>
      <w:r w:rsidRPr="004773C6">
        <w:t>Златоустовского городского округа</w:t>
      </w:r>
      <w:r w:rsidR="00D02FC7">
        <w:t>, от имени Администрации ЗГО</w:t>
      </w:r>
      <w:r w:rsidRPr="004773C6">
        <w:t xml:space="preserve"> 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>расположении, описании и технических характеристиках содержатся в приложении 1 к документации</w:t>
      </w:r>
      <w:r w:rsidR="00702595">
        <w:rPr>
          <w:rFonts w:cs="Times New Roman"/>
          <w:szCs w:val="24"/>
        </w:rPr>
        <w:t xml:space="preserve"> (информационному сообщению – далее Документация)</w:t>
      </w:r>
      <w:r w:rsidRPr="001A17D5">
        <w:rPr>
          <w:rFonts w:cs="Times New Roman"/>
          <w:szCs w:val="24"/>
        </w:rPr>
        <w:t xml:space="preserve">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3C08B4" w:rsidRDefault="00C12884" w:rsidP="002D5D45">
      <w:pPr>
        <w:jc w:val="both"/>
        <w:rPr>
          <w:rFonts w:cs="Times New Roman"/>
          <w:szCs w:val="24"/>
        </w:rPr>
      </w:pPr>
      <w:r w:rsidRPr="007E4F5B">
        <w:rPr>
          <w:rFonts w:cs="Times New Roman"/>
          <w:b/>
          <w:bCs/>
          <w:szCs w:val="24"/>
        </w:rPr>
        <w:t>По имуществу, указанному в Лот</w:t>
      </w:r>
      <w:r>
        <w:rPr>
          <w:rFonts w:cs="Times New Roman"/>
          <w:b/>
          <w:bCs/>
          <w:szCs w:val="24"/>
        </w:rPr>
        <w:t>е</w:t>
      </w:r>
      <w:r w:rsidRPr="007E4F5B">
        <w:rPr>
          <w:rFonts w:cs="Times New Roman"/>
          <w:b/>
          <w:bCs/>
          <w:szCs w:val="24"/>
        </w:rPr>
        <w:t xml:space="preserve"> </w:t>
      </w:r>
      <w:r>
        <w:rPr>
          <w:rFonts w:cs="Times New Roman"/>
          <w:b/>
          <w:bCs/>
          <w:szCs w:val="24"/>
        </w:rPr>
        <w:t>№ 1</w:t>
      </w:r>
      <w:r w:rsidRPr="007E4F5B">
        <w:rPr>
          <w:rFonts w:cs="Times New Roman"/>
          <w:b/>
          <w:bCs/>
          <w:szCs w:val="24"/>
        </w:rPr>
        <w:t>, приватизация здания осуществляется одновременно с отчуждением земельного участка, занимаемого таким зданием (ст.28, 178-ФЗ)</w:t>
      </w:r>
      <w:r>
        <w:rPr>
          <w:rFonts w:cs="Times New Roman"/>
          <w:b/>
          <w:bCs/>
          <w:szCs w:val="24"/>
        </w:rPr>
        <w:t xml:space="preserve"> </w:t>
      </w:r>
      <w:r w:rsidRPr="00E33BB1">
        <w:rPr>
          <w:rFonts w:cs="Times New Roman"/>
          <w:bCs/>
          <w:szCs w:val="24"/>
        </w:rPr>
        <w:t>(приложение 1)</w:t>
      </w:r>
      <w:r w:rsidR="003C08B4" w:rsidRPr="00E33BB1">
        <w:rPr>
          <w:rFonts w:cs="Times New Roman"/>
          <w:bCs/>
          <w:szCs w:val="24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первичные торги.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Default="003E2241" w:rsidP="002D5D45">
      <w:pPr>
        <w:jc w:val="both"/>
        <w:rPr>
          <w:bCs/>
        </w:rPr>
      </w:pPr>
      <w:r w:rsidRPr="00454A93">
        <w:t>Начальная (минимальная) цена договора в отношении каждого лота указана в приложении 1 на основании отчетов об определении рыночной стоимости объект</w:t>
      </w:r>
      <w:r w:rsidR="003D32AA">
        <w:t>ов</w:t>
      </w:r>
      <w:r w:rsidRPr="00454A93">
        <w:t xml:space="preserve"> недвижимости: </w:t>
      </w:r>
      <w:r w:rsidRPr="00454A93">
        <w:rPr>
          <w:bCs/>
        </w:rPr>
        <w:t>ООО</w:t>
      </w:r>
      <w:r w:rsidR="003D32AA">
        <w:rPr>
          <w:bCs/>
        </w:rPr>
        <w:t xml:space="preserve"> </w:t>
      </w:r>
      <w:r w:rsidRPr="00454A93">
        <w:rPr>
          <w:bCs/>
        </w:rPr>
        <w:t>«</w:t>
      </w:r>
      <w:r w:rsidR="00ED1ECC">
        <w:rPr>
          <w:bCs/>
        </w:rPr>
        <w:t>Центр оценки и экспертизы Метод</w:t>
      </w:r>
      <w:r w:rsidRPr="00454A93">
        <w:rPr>
          <w:bCs/>
        </w:rPr>
        <w:t xml:space="preserve">» от </w:t>
      </w:r>
      <w:r w:rsidR="00AA741C">
        <w:rPr>
          <w:bCs/>
        </w:rPr>
        <w:t>06</w:t>
      </w:r>
      <w:r w:rsidRPr="00454A93">
        <w:rPr>
          <w:bCs/>
        </w:rPr>
        <w:t>.0</w:t>
      </w:r>
      <w:r w:rsidR="00ED1ECC">
        <w:rPr>
          <w:bCs/>
        </w:rPr>
        <w:t>3</w:t>
      </w:r>
      <w:r w:rsidRPr="00454A93">
        <w:rPr>
          <w:bCs/>
        </w:rPr>
        <w:t>.202</w:t>
      </w:r>
      <w:r w:rsidR="00ED1ECC">
        <w:rPr>
          <w:bCs/>
        </w:rPr>
        <w:t>5</w:t>
      </w:r>
      <w:r w:rsidR="003D32AA">
        <w:rPr>
          <w:bCs/>
        </w:rPr>
        <w:t xml:space="preserve"> </w:t>
      </w:r>
      <w:r w:rsidRPr="00454A93">
        <w:rPr>
          <w:bCs/>
        </w:rPr>
        <w:t xml:space="preserve">г. </w:t>
      </w:r>
      <w:r w:rsidR="00ED1ECC">
        <w:rPr>
          <w:bCs/>
        </w:rPr>
        <w:t>№ 620-25</w:t>
      </w:r>
      <w:r w:rsidR="00EB7EA3">
        <w:rPr>
          <w:bCs/>
        </w:rPr>
        <w:t xml:space="preserve"> и письм</w:t>
      </w:r>
      <w:proofErr w:type="gramStart"/>
      <w:r w:rsidR="00EB7EA3">
        <w:rPr>
          <w:bCs/>
        </w:rPr>
        <w:t>о ООО</w:t>
      </w:r>
      <w:proofErr w:type="gramEnd"/>
      <w:r w:rsidR="00EB7EA3">
        <w:rPr>
          <w:bCs/>
        </w:rPr>
        <w:t xml:space="preserve"> «Центр оценки и экспертизы Метод» от 01.11.2025 № 9660-25</w:t>
      </w:r>
      <w:r w:rsidR="00ED1ECC">
        <w:rPr>
          <w:bCs/>
        </w:rPr>
        <w:t>;</w:t>
      </w:r>
      <w:r w:rsidR="00887D68">
        <w:rPr>
          <w:bCs/>
        </w:rPr>
        <w:t xml:space="preserve"> ООО «</w:t>
      </w:r>
      <w:proofErr w:type="spellStart"/>
      <w:r w:rsidR="00887D68">
        <w:rPr>
          <w:bCs/>
        </w:rPr>
        <w:t>Ариороса</w:t>
      </w:r>
      <w:proofErr w:type="spellEnd"/>
      <w:r w:rsidR="00887D68">
        <w:rPr>
          <w:bCs/>
        </w:rPr>
        <w:t>»</w:t>
      </w:r>
      <w:r w:rsidR="00D02FC7">
        <w:rPr>
          <w:bCs/>
        </w:rPr>
        <w:t xml:space="preserve"> </w:t>
      </w:r>
      <w:bookmarkStart w:id="0" w:name="_Hlk125633342"/>
      <w:r w:rsidR="00D02FC7">
        <w:rPr>
          <w:bCs/>
        </w:rPr>
        <w:t>об определении рыночной стоимости земельного участка:</w:t>
      </w:r>
      <w:r w:rsidR="00D02FC7" w:rsidRPr="00454A93">
        <w:rPr>
          <w:bCs/>
        </w:rPr>
        <w:t xml:space="preserve"> </w:t>
      </w:r>
      <w:bookmarkEnd w:id="0"/>
      <w:r w:rsidR="00887D68">
        <w:rPr>
          <w:bCs/>
        </w:rPr>
        <w:t>от 29.07.2024 г. № 5157/3177/3 и</w:t>
      </w:r>
      <w:r w:rsidR="00887D68" w:rsidRPr="00887D68">
        <w:rPr>
          <w:bCs/>
        </w:rPr>
        <w:t xml:space="preserve"> </w:t>
      </w:r>
      <w:r w:rsidR="00887D68" w:rsidRPr="00454A93">
        <w:rPr>
          <w:bCs/>
        </w:rPr>
        <w:t>письмо ООО</w:t>
      </w:r>
      <w:r w:rsidR="00887D68">
        <w:rPr>
          <w:bCs/>
        </w:rPr>
        <w:t xml:space="preserve"> </w:t>
      </w:r>
      <w:r w:rsidR="00887D68" w:rsidRPr="00454A93">
        <w:rPr>
          <w:bCs/>
        </w:rPr>
        <w:t>«</w:t>
      </w:r>
      <w:proofErr w:type="spellStart"/>
      <w:r w:rsidR="00887D68">
        <w:rPr>
          <w:bCs/>
        </w:rPr>
        <w:t>Ариороса</w:t>
      </w:r>
      <w:proofErr w:type="spellEnd"/>
      <w:r w:rsidR="00887D68" w:rsidRPr="00454A93">
        <w:rPr>
          <w:bCs/>
        </w:rPr>
        <w:t>» №</w:t>
      </w:r>
      <w:r w:rsidR="00887D68">
        <w:rPr>
          <w:bCs/>
        </w:rPr>
        <w:t xml:space="preserve"> 28052025-1404</w:t>
      </w:r>
      <w:r w:rsidR="00887D68" w:rsidRPr="00454A93">
        <w:rPr>
          <w:bCs/>
        </w:rPr>
        <w:t xml:space="preserve"> от </w:t>
      </w:r>
      <w:r w:rsidR="00887D68">
        <w:rPr>
          <w:bCs/>
        </w:rPr>
        <w:t>28</w:t>
      </w:r>
      <w:r w:rsidR="00887D68" w:rsidRPr="00454A93">
        <w:rPr>
          <w:bCs/>
        </w:rPr>
        <w:t>.</w:t>
      </w:r>
      <w:r w:rsidR="00887D68">
        <w:rPr>
          <w:bCs/>
        </w:rPr>
        <w:t>05</w:t>
      </w:r>
      <w:r w:rsidR="00887D68" w:rsidRPr="00454A93">
        <w:rPr>
          <w:bCs/>
        </w:rPr>
        <w:t>.202</w:t>
      </w:r>
      <w:r w:rsidR="00887D68">
        <w:rPr>
          <w:bCs/>
        </w:rPr>
        <w:t>5 г</w:t>
      </w:r>
      <w:r w:rsidR="00887D68" w:rsidRPr="00454A93">
        <w:rPr>
          <w:bCs/>
        </w:rPr>
        <w:t>.</w:t>
      </w:r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267470">
        <w:rPr>
          <w:b/>
        </w:rPr>
        <w:t>Место, с</w:t>
      </w:r>
      <w:r w:rsidR="00267470" w:rsidRPr="000B3461">
        <w:rPr>
          <w:b/>
        </w:rPr>
        <w:t>роки подачи заявок</w:t>
      </w:r>
      <w:r w:rsidR="00267470">
        <w:rPr>
          <w:b/>
        </w:rPr>
        <w:t>, определение участников</w:t>
      </w:r>
      <w:r w:rsidR="00267470" w:rsidRPr="000B3461">
        <w:rPr>
          <w:b/>
        </w:rPr>
        <w:t xml:space="preserve"> и проведение аукциона</w:t>
      </w:r>
      <w:r w:rsidRPr="000B3461">
        <w:rPr>
          <w:b/>
        </w:rPr>
        <w:t>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760513">
        <w:t>29</w:t>
      </w:r>
      <w:r w:rsidRPr="00630A18">
        <w:t>.</w:t>
      </w:r>
      <w:r w:rsidR="00760513">
        <w:t>11</w:t>
      </w:r>
      <w:r w:rsidRPr="00630A18">
        <w:t>.202</w:t>
      </w:r>
      <w:r w:rsidR="00711954">
        <w:t>5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760513">
        <w:t>24</w:t>
      </w:r>
      <w:r w:rsidRPr="00630A18">
        <w:t>.</w:t>
      </w:r>
      <w:r w:rsidR="00760513">
        <w:t>12</w:t>
      </w:r>
      <w:r w:rsidRPr="00630A18">
        <w:t>.202</w:t>
      </w:r>
      <w:r w:rsidR="00D815F4">
        <w:t>5</w:t>
      </w:r>
      <w:r w:rsidRPr="00630A18">
        <w:t xml:space="preserve"> в </w:t>
      </w:r>
      <w:r w:rsidR="00561360">
        <w:t>17</w:t>
      </w:r>
      <w:r w:rsidRPr="00630A18">
        <w:t>.</w:t>
      </w:r>
      <w:r w:rsidR="00561360">
        <w:t>00</w:t>
      </w:r>
      <w:r w:rsidRPr="00630A18">
        <w:t xml:space="preserve">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760513">
        <w:t>24</w:t>
      </w:r>
      <w:r w:rsidRPr="00630A18">
        <w:rPr>
          <w:bCs w:val="0"/>
        </w:rPr>
        <w:t>.</w:t>
      </w:r>
      <w:r w:rsidR="00760513">
        <w:rPr>
          <w:bCs w:val="0"/>
        </w:rPr>
        <w:t>12</w:t>
      </w:r>
      <w:r w:rsidRPr="00630A18">
        <w:rPr>
          <w:bCs w:val="0"/>
        </w:rPr>
        <w:t>.202</w:t>
      </w:r>
      <w:r w:rsidR="00D815F4">
        <w:rPr>
          <w:bCs w:val="0"/>
        </w:rPr>
        <w:t>5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lastRenderedPageBreak/>
        <w:t>Дата</w:t>
      </w:r>
      <w:r w:rsidR="007E307F">
        <w:t xml:space="preserve"> определения участников</w:t>
      </w:r>
      <w:r w:rsidRPr="00630A18">
        <w:t xml:space="preserve"> – </w:t>
      </w:r>
      <w:r w:rsidR="00760513">
        <w:rPr>
          <w:szCs w:val="28"/>
        </w:rPr>
        <w:t>26</w:t>
      </w:r>
      <w:r w:rsidRPr="00630A18">
        <w:rPr>
          <w:szCs w:val="28"/>
        </w:rPr>
        <w:t>.</w:t>
      </w:r>
      <w:r w:rsidR="00760513">
        <w:rPr>
          <w:szCs w:val="28"/>
        </w:rPr>
        <w:t>12</w:t>
      </w:r>
      <w:r w:rsidRPr="00630A18">
        <w:rPr>
          <w:szCs w:val="28"/>
        </w:rPr>
        <w:t>.202</w:t>
      </w:r>
      <w:r w:rsidR="00D815F4">
        <w:rPr>
          <w:szCs w:val="28"/>
        </w:rPr>
        <w:t>5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760513">
        <w:t>29</w:t>
      </w:r>
      <w:r w:rsidRPr="00630A18">
        <w:t>.</w:t>
      </w:r>
      <w:r w:rsidR="00760513">
        <w:t>12</w:t>
      </w:r>
      <w:r w:rsidRPr="00630A18">
        <w:t>.202</w:t>
      </w:r>
      <w:r w:rsidR="00D815F4">
        <w:t>5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6B5628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EA4A22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1" w:name="_Hlk63349541"/>
      <w:r w:rsidRPr="00CF27C1">
        <w:t xml:space="preserve">Получатель – </w:t>
      </w:r>
      <w:r w:rsidRPr="00CF27C1">
        <w:rPr>
          <w:bCs/>
        </w:rPr>
        <w:t xml:space="preserve">Финансовое управление ЗГО (КУИ ЗГО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</w:t>
      </w:r>
      <w:r w:rsidR="00EB7EA3" w:rsidRPr="00EB7EA3">
        <w:rPr>
          <w:bCs/>
        </w:rPr>
        <w:t>ОКЦ № 5 УГУ Банка России / УФК по Челябинской области г. Челябинск</w:t>
      </w:r>
      <w:r w:rsidRPr="00CF27C1">
        <w:rPr>
          <w:bCs/>
        </w:rPr>
        <w:t xml:space="preserve">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2" w:name="_Hlk111459388"/>
      <w:bookmarkStart w:id="3" w:name="_Hlk97819893"/>
      <w:r w:rsidRPr="00CF27C1">
        <w:t xml:space="preserve">Последний срок оплаты задатков </w:t>
      </w:r>
      <w:bookmarkStart w:id="4" w:name="_Hlk16672096"/>
      <w:bookmarkStart w:id="5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2"/>
    <w:bookmarkEnd w:id="1"/>
    <w:bookmarkEnd w:id="3"/>
    <w:bookmarkEnd w:id="4"/>
    <w:bookmarkEnd w:id="5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AC1DB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AC1DB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lastRenderedPageBreak/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>либо лица, признанного единственным 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723023">
        <w:t xml:space="preserve">не </w:t>
      </w:r>
      <w:proofErr w:type="gramStart"/>
      <w:r w:rsidRPr="00723023">
        <w:t>позднее</w:t>
      </w:r>
      <w:proofErr w:type="gramEnd"/>
      <w:r w:rsidRPr="00723023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723023"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 xml:space="preserve">документы в форме электронных документов </w:t>
      </w:r>
      <w:r w:rsidR="00DB1D74">
        <w:t>и</w:t>
      </w:r>
      <w:r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lastRenderedPageBreak/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</w:t>
      </w:r>
      <w:hyperlink r:id="rId10" w:history="1">
        <w:r w:rsidR="00EA4A22" w:rsidRPr="005912C4">
          <w:rPr>
            <w:rStyle w:val="a4"/>
          </w:rPr>
          <w:t>http://www.zlat-go.ru/</w:t>
        </w:r>
      </w:hyperlink>
      <w:r w:rsidR="00EA4A22">
        <w:t xml:space="preserve"> </w:t>
      </w:r>
      <w:r w:rsidRPr="0068541B">
        <w:t>Главная&gt;</w:t>
      </w:r>
      <w:r w:rsidR="00EA4A22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lastRenderedPageBreak/>
        <w:t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4F2273">
        <w:rPr>
          <w:sz w:val="22"/>
          <w:szCs w:val="22"/>
        </w:rPr>
        <w:t xml:space="preserve"> </w:t>
      </w:r>
      <w:r w:rsidR="004F2273" w:rsidRPr="00340AB0">
        <w:t>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02203E" w:rsidRDefault="0002203E" w:rsidP="009D259A">
      <w:pPr>
        <w:jc w:val="both"/>
        <w:rPr>
          <w:sz w:val="22"/>
          <w:szCs w:val="22"/>
        </w:rPr>
      </w:pPr>
    </w:p>
    <w:p w:rsidR="00EA4A22" w:rsidRDefault="00EA4A22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12226D" w:rsidRPr="0012226D" w:rsidRDefault="0012226D" w:rsidP="0012226D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lastRenderedPageBreak/>
        <w:t xml:space="preserve">Электронная площадка в сети «Интернет» на сайте: </w:t>
      </w:r>
      <w:hyperlink r:id="rId11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12226D" w:rsidRPr="0012226D" w:rsidRDefault="0012226D" w:rsidP="0012226D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12226D" w:rsidRPr="0012226D" w:rsidRDefault="0012226D" w:rsidP="0012226D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12226D" w:rsidRPr="0012226D" w:rsidRDefault="0012226D" w:rsidP="0012226D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12226D" w:rsidRPr="0012226D" w:rsidRDefault="0012226D" w:rsidP="0012226D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12226D" w:rsidRPr="0012226D" w:rsidRDefault="0012226D" w:rsidP="0012226D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12226D" w:rsidRPr="0012226D" w:rsidRDefault="0012226D" w:rsidP="0012226D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12226D" w:rsidRPr="0012226D" w:rsidRDefault="0012226D" w:rsidP="0012226D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12226D" w:rsidRPr="0012226D" w:rsidRDefault="0012226D" w:rsidP="0012226D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12226D" w:rsidRPr="0012226D" w:rsidRDefault="0012226D" w:rsidP="0012226D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12226D" w:rsidRDefault="0012226D" w:rsidP="0012226D">
      <w:pPr>
        <w:jc w:val="both"/>
        <w:rPr>
          <w:sz w:val="22"/>
          <w:szCs w:val="22"/>
        </w:rPr>
      </w:pPr>
    </w:p>
    <w:p w:rsidR="00D12219" w:rsidRDefault="00D12219" w:rsidP="0012226D">
      <w:pPr>
        <w:jc w:val="both"/>
        <w:rPr>
          <w:sz w:val="22"/>
          <w:szCs w:val="22"/>
        </w:rPr>
      </w:pPr>
    </w:p>
    <w:p w:rsidR="0012226D" w:rsidRPr="000B6B80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 xml:space="preserve"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</w:t>
      </w:r>
      <w:r w:rsidRPr="000B6B80">
        <w:rPr>
          <w:rFonts w:eastAsia="Calibri" w:cs="Times New Roman"/>
          <w:szCs w:val="24"/>
          <w:lang w:eastAsia="en-US"/>
        </w:rPr>
        <w:lastRenderedPageBreak/>
        <w:t>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12226D" w:rsidRPr="000B6B80" w:rsidRDefault="0012226D" w:rsidP="0012226D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12226D" w:rsidRPr="000B6B80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12226D" w:rsidRPr="00503723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C21F82" w:rsidRPr="00C21F82" w:rsidRDefault="00C21F82" w:rsidP="00C21F82">
      <w:pPr>
        <w:jc w:val="both"/>
        <w:rPr>
          <w:sz w:val="22"/>
          <w:szCs w:val="22"/>
        </w:rPr>
      </w:pPr>
    </w:p>
    <w:p w:rsidR="00C21F82" w:rsidRPr="00C21F82" w:rsidRDefault="00C21F82" w:rsidP="00C21F82">
      <w:pPr>
        <w:jc w:val="both"/>
        <w:rPr>
          <w:b/>
          <w:sz w:val="22"/>
          <w:szCs w:val="22"/>
        </w:rPr>
      </w:pPr>
      <w:r w:rsidRPr="00C21F82">
        <w:rPr>
          <w:b/>
          <w:sz w:val="22"/>
          <w:szCs w:val="22"/>
        </w:rPr>
        <w:t>ГОСУДАРСТВЕННАЯ ПОШЛИНА</w:t>
      </w:r>
    </w:p>
    <w:p w:rsidR="00C21F82" w:rsidRPr="00C21F82" w:rsidRDefault="00C21F82" w:rsidP="00C21F82">
      <w:pPr>
        <w:jc w:val="both"/>
        <w:rPr>
          <w:sz w:val="22"/>
          <w:szCs w:val="22"/>
        </w:rPr>
      </w:pPr>
    </w:p>
    <w:p w:rsidR="00C21F82" w:rsidRPr="00C21F82" w:rsidRDefault="00C21F82" w:rsidP="00C21F82">
      <w:pPr>
        <w:jc w:val="both"/>
        <w:rPr>
          <w:sz w:val="22"/>
          <w:szCs w:val="22"/>
        </w:rPr>
      </w:pPr>
      <w:r w:rsidRPr="00C21F82">
        <w:rPr>
          <w:sz w:val="22"/>
          <w:szCs w:val="22"/>
        </w:rPr>
        <w:t xml:space="preserve">1 сентября 2025 года вступили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C21F82">
        <w:rPr>
          <w:sz w:val="22"/>
          <w:szCs w:val="22"/>
        </w:rPr>
        <w:t>Росреестром</w:t>
      </w:r>
      <w:proofErr w:type="spellEnd"/>
      <w:r w:rsidRPr="00C21F82">
        <w:rPr>
          <w:sz w:val="22"/>
          <w:szCs w:val="22"/>
        </w:rPr>
        <w:t xml:space="preserve"> выступают органы власти.</w:t>
      </w:r>
    </w:p>
    <w:p w:rsidR="00C21F82" w:rsidRPr="00C21F82" w:rsidRDefault="00C21F82" w:rsidP="00C21F82">
      <w:pPr>
        <w:jc w:val="both"/>
        <w:rPr>
          <w:sz w:val="22"/>
          <w:szCs w:val="22"/>
        </w:rPr>
      </w:pPr>
      <w:r w:rsidRPr="00C21F82">
        <w:rPr>
          <w:sz w:val="22"/>
          <w:szCs w:val="22"/>
        </w:rPr>
        <w:t xml:space="preserve">Согласно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C21F82">
        <w:rPr>
          <w:sz w:val="22"/>
          <w:szCs w:val="22"/>
        </w:rPr>
        <w:t>Росреестр</w:t>
      </w:r>
      <w:proofErr w:type="spellEnd"/>
      <w:r w:rsidRPr="00C21F82">
        <w:rPr>
          <w:sz w:val="22"/>
          <w:szCs w:val="22"/>
        </w:rPr>
        <w:t xml:space="preserve"> будет направлять орган власти.</w:t>
      </w:r>
    </w:p>
    <w:p w:rsidR="00C21F82" w:rsidRPr="00C21F82" w:rsidRDefault="00C21F82" w:rsidP="00C21F82">
      <w:pPr>
        <w:jc w:val="both"/>
        <w:rPr>
          <w:sz w:val="22"/>
          <w:szCs w:val="22"/>
        </w:rPr>
      </w:pPr>
      <w:r w:rsidRPr="00C21F82">
        <w:rPr>
          <w:sz w:val="22"/>
          <w:szCs w:val="22"/>
        </w:rPr>
        <w:t>В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C21F82" w:rsidRPr="00C21F82" w:rsidRDefault="00C21F82" w:rsidP="00C21F8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5"/>
        <w:gridCol w:w="5633"/>
        <w:gridCol w:w="4407"/>
      </w:tblGrid>
      <w:tr w:rsidR="00C21F82" w:rsidRPr="00C21F82" w:rsidTr="006D4409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C21F82" w:rsidRPr="00C21F82" w:rsidRDefault="00C21F82" w:rsidP="00C21F82">
            <w:pPr>
              <w:jc w:val="both"/>
              <w:rPr>
                <w:sz w:val="22"/>
                <w:szCs w:val="22"/>
              </w:rPr>
            </w:pPr>
            <w:r w:rsidRPr="00C21F82">
              <w:rPr>
                <w:sz w:val="22"/>
                <w:szCs w:val="22"/>
              </w:rPr>
              <w:t>1.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C21F82" w:rsidRPr="00C21F82" w:rsidRDefault="00C21F82" w:rsidP="00C21F82">
            <w:pPr>
              <w:jc w:val="both"/>
              <w:rPr>
                <w:sz w:val="22"/>
                <w:szCs w:val="22"/>
              </w:rPr>
            </w:pPr>
            <w:proofErr w:type="gramStart"/>
            <w:r w:rsidRPr="00C21F82">
              <w:rPr>
                <w:sz w:val="22"/>
                <w:szCs w:val="22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C21F82" w:rsidRPr="00C21F82" w:rsidRDefault="00C21F82" w:rsidP="00C21F82">
            <w:pPr>
              <w:jc w:val="both"/>
              <w:rPr>
                <w:sz w:val="22"/>
                <w:szCs w:val="22"/>
              </w:rPr>
            </w:pPr>
            <w:r w:rsidRPr="00C21F82">
              <w:rPr>
                <w:sz w:val="22"/>
                <w:szCs w:val="22"/>
                <w:u w:val="single"/>
              </w:rPr>
              <w:t>для физических лиц</w:t>
            </w:r>
            <w:r w:rsidRPr="00C21F82">
              <w:rPr>
                <w:sz w:val="22"/>
                <w:szCs w:val="22"/>
              </w:rPr>
              <w:t>:</w:t>
            </w:r>
          </w:p>
          <w:p w:rsidR="00C21F82" w:rsidRPr="00C21F82" w:rsidRDefault="00C21F82" w:rsidP="00C21F82">
            <w:pPr>
              <w:jc w:val="both"/>
              <w:rPr>
                <w:sz w:val="22"/>
                <w:szCs w:val="22"/>
              </w:rPr>
            </w:pPr>
            <w:proofErr w:type="gramStart"/>
            <w:r w:rsidRPr="00C21F82">
              <w:rPr>
                <w:sz w:val="22"/>
                <w:szCs w:val="22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C21F82">
              <w:rPr>
                <w:sz w:val="22"/>
                <w:szCs w:val="22"/>
              </w:rPr>
              <w:t>000</w:t>
            </w:r>
            <w:proofErr w:type="spellEnd"/>
            <w:r w:rsidRPr="00C21F82">
              <w:rPr>
                <w:sz w:val="22"/>
                <w:szCs w:val="22"/>
              </w:rPr>
              <w:t xml:space="preserve"> рублей, - </w:t>
            </w:r>
            <w:r w:rsidRPr="00C21F82">
              <w:rPr>
                <w:b/>
                <w:sz w:val="22"/>
                <w:szCs w:val="22"/>
              </w:rPr>
              <w:t>4000</w:t>
            </w:r>
            <w:r w:rsidRPr="00C21F82">
              <w:rPr>
                <w:sz w:val="22"/>
                <w:szCs w:val="22"/>
              </w:rPr>
              <w:t xml:space="preserve"> рублей;</w:t>
            </w:r>
            <w:proofErr w:type="gramEnd"/>
          </w:p>
          <w:p w:rsidR="00C21F82" w:rsidRPr="00C21F82" w:rsidRDefault="00C21F82" w:rsidP="00C21F82">
            <w:pPr>
              <w:jc w:val="both"/>
              <w:rPr>
                <w:sz w:val="22"/>
                <w:szCs w:val="22"/>
              </w:rPr>
            </w:pPr>
            <w:r w:rsidRPr="00C21F82">
              <w:rPr>
                <w:b/>
                <w:bCs/>
                <w:sz w:val="22"/>
                <w:szCs w:val="22"/>
              </w:rPr>
              <w:t> </w:t>
            </w:r>
          </w:p>
          <w:p w:rsidR="00C21F82" w:rsidRPr="00C21F82" w:rsidRDefault="00C21F82" w:rsidP="00C21F82">
            <w:pPr>
              <w:jc w:val="both"/>
              <w:rPr>
                <w:sz w:val="22"/>
                <w:szCs w:val="22"/>
              </w:rPr>
            </w:pPr>
            <w:r w:rsidRPr="00C21F82">
              <w:rPr>
                <w:sz w:val="22"/>
                <w:szCs w:val="22"/>
                <w:u w:val="single"/>
              </w:rPr>
              <w:t>для юридического лица</w:t>
            </w:r>
            <w:r w:rsidRPr="00C21F82">
              <w:rPr>
                <w:sz w:val="22"/>
                <w:szCs w:val="22"/>
              </w:rPr>
              <w:t>:</w:t>
            </w:r>
          </w:p>
          <w:p w:rsidR="00C21F82" w:rsidRPr="00C21F82" w:rsidRDefault="00C21F82" w:rsidP="00C21F82">
            <w:pPr>
              <w:jc w:val="both"/>
              <w:rPr>
                <w:sz w:val="22"/>
                <w:szCs w:val="22"/>
              </w:rPr>
            </w:pPr>
            <w:proofErr w:type="gramStart"/>
            <w:r w:rsidRPr="00C21F82">
              <w:rPr>
                <w:sz w:val="22"/>
                <w:szCs w:val="22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22 000 </w:t>
            </w:r>
            <w:proofErr w:type="spellStart"/>
            <w:r w:rsidRPr="00C21F82">
              <w:rPr>
                <w:sz w:val="22"/>
                <w:szCs w:val="22"/>
              </w:rPr>
              <w:t>000</w:t>
            </w:r>
            <w:proofErr w:type="spellEnd"/>
            <w:r w:rsidRPr="00C21F82">
              <w:rPr>
                <w:sz w:val="22"/>
                <w:szCs w:val="22"/>
              </w:rPr>
              <w:t xml:space="preserve"> рублей, - </w:t>
            </w:r>
            <w:r w:rsidRPr="00C21F82">
              <w:rPr>
                <w:b/>
                <w:sz w:val="22"/>
                <w:szCs w:val="22"/>
              </w:rPr>
              <w:t>44000</w:t>
            </w:r>
            <w:r w:rsidRPr="00C21F82">
              <w:rPr>
                <w:sz w:val="22"/>
                <w:szCs w:val="22"/>
              </w:rPr>
              <w:t xml:space="preserve"> рублей.</w:t>
            </w:r>
            <w:proofErr w:type="gramEnd"/>
          </w:p>
        </w:tc>
      </w:tr>
    </w:tbl>
    <w:p w:rsidR="00C21F82" w:rsidRDefault="00C21F82" w:rsidP="009D259A">
      <w:pPr>
        <w:jc w:val="both"/>
        <w:rPr>
          <w:sz w:val="22"/>
          <w:szCs w:val="22"/>
        </w:rPr>
        <w:sectPr w:rsidR="00C21F82" w:rsidSect="00467E04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823A8" w:rsidRDefault="00395BCD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  <w:r w:rsidR="009868BA">
        <w:rPr>
          <w:sz w:val="22"/>
          <w:szCs w:val="22"/>
        </w:rPr>
        <w:t xml:space="preserve"> </w:t>
      </w:r>
      <w:r w:rsidR="000823A8">
        <w:rPr>
          <w:sz w:val="22"/>
          <w:szCs w:val="22"/>
        </w:rPr>
        <w:t>к документации</w:t>
      </w:r>
    </w:p>
    <w:p w:rsidR="00395BCD" w:rsidRPr="00621A5B" w:rsidRDefault="00395BCD" w:rsidP="009D259A">
      <w:pPr>
        <w:jc w:val="both"/>
        <w:rPr>
          <w:sz w:val="10"/>
          <w:szCs w:val="10"/>
        </w:rPr>
      </w:pPr>
    </w:p>
    <w:tbl>
      <w:tblPr>
        <w:tblW w:w="15566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4536"/>
        <w:gridCol w:w="1417"/>
        <w:gridCol w:w="1234"/>
        <w:gridCol w:w="1460"/>
        <w:gridCol w:w="6237"/>
      </w:tblGrid>
      <w:tr w:rsidR="00395BCD" w:rsidRPr="00813C74" w:rsidTr="00D12219">
        <w:trPr>
          <w:cantSplit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bookmarkStart w:id="6" w:name="_Hlk50547389"/>
            <w:r w:rsidRPr="00813C74">
              <w:rPr>
                <w:rFonts w:cs="Times New Roman"/>
                <w:sz w:val="18"/>
              </w:rPr>
              <w:t>№ лота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Наименование объекта, месторасположение,</w:t>
            </w:r>
          </w:p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примечание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Начальная цена продажи, руб.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Шаг аукциона, руб.</w:t>
            </w:r>
          </w:p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(5%)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right="34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Сумма задатка,</w:t>
            </w:r>
          </w:p>
          <w:p w:rsidR="00395BCD" w:rsidRPr="00813C74" w:rsidRDefault="00395BCD" w:rsidP="003C08B4">
            <w:pPr>
              <w:ind w:right="34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руб.</w:t>
            </w:r>
          </w:p>
          <w:p w:rsidR="00395BCD" w:rsidRPr="00813C74" w:rsidRDefault="00395BCD" w:rsidP="003C08B4">
            <w:pPr>
              <w:ind w:right="34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(10% начальной цены)</w:t>
            </w:r>
          </w:p>
        </w:tc>
        <w:tc>
          <w:tcPr>
            <w:tcW w:w="6237" w:type="dxa"/>
            <w:vAlign w:val="center"/>
          </w:tcPr>
          <w:p w:rsidR="00395BCD" w:rsidRPr="00813C74" w:rsidRDefault="00395BCD" w:rsidP="003C08B4">
            <w:pPr>
              <w:ind w:right="-129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Дополнительная информация</w:t>
            </w:r>
          </w:p>
          <w:p w:rsidR="00395BCD" w:rsidRPr="00813C74" w:rsidRDefault="00395BCD" w:rsidP="003C08B4">
            <w:pPr>
              <w:ind w:right="-129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(обременение, текущее использование, состояние объекта и т.д.)</w:t>
            </w:r>
          </w:p>
        </w:tc>
      </w:tr>
      <w:bookmarkEnd w:id="6"/>
      <w:tr w:rsidR="00561360" w:rsidRPr="00813C74" w:rsidTr="00813C74">
        <w:trPr>
          <w:cantSplit/>
          <w:trHeight w:val="3809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561360" w:rsidRPr="00813C74" w:rsidRDefault="00C21F82" w:rsidP="00561360">
            <w:pPr>
              <w:ind w:firstLine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Default="00561360" w:rsidP="00561360">
            <w:pPr>
              <w:ind w:firstLine="0"/>
              <w:jc w:val="center"/>
              <w:rPr>
                <w:b/>
                <w:color w:val="22272F"/>
                <w:sz w:val="18"/>
                <w:shd w:val="clear" w:color="auto" w:fill="FFFFFF"/>
              </w:rPr>
            </w:pPr>
            <w:r w:rsidRPr="00813C74">
              <w:rPr>
                <w:b/>
                <w:color w:val="22272F"/>
                <w:sz w:val="18"/>
                <w:shd w:val="clear" w:color="auto" w:fill="FFFFFF"/>
              </w:rPr>
              <w:t>Приватизация здания осуществляется одновременно с отчуждением земельного участка, занимаемого таким зданием (ст.28, 178-ФЗ):</w:t>
            </w:r>
          </w:p>
          <w:p w:rsidR="00C21F82" w:rsidRDefault="00C21F82" w:rsidP="00561360">
            <w:pPr>
              <w:ind w:firstLine="0"/>
              <w:jc w:val="center"/>
              <w:rPr>
                <w:b/>
                <w:color w:val="22272F"/>
                <w:sz w:val="18"/>
                <w:shd w:val="clear" w:color="auto" w:fill="FFFFFF"/>
              </w:rPr>
            </w:pPr>
          </w:p>
          <w:p w:rsidR="00C21F82" w:rsidRPr="00813C74" w:rsidRDefault="00C21F82" w:rsidP="00561360">
            <w:pPr>
              <w:ind w:firstLine="0"/>
              <w:jc w:val="center"/>
              <w:rPr>
                <w:b/>
                <w:color w:val="22272F"/>
                <w:sz w:val="18"/>
                <w:shd w:val="clear" w:color="auto" w:fill="FFFFFF"/>
              </w:rPr>
            </w:pPr>
          </w:p>
          <w:p w:rsidR="00561360" w:rsidRPr="00813C74" w:rsidRDefault="0074507C" w:rsidP="00561360">
            <w:pPr>
              <w:ind w:firstLine="0"/>
              <w:jc w:val="center"/>
              <w:rPr>
                <w:sz w:val="18"/>
              </w:rPr>
            </w:pPr>
            <w:r w:rsidRPr="00813C74">
              <w:rPr>
                <w:sz w:val="18"/>
              </w:rPr>
              <w:t xml:space="preserve">объект незавершенного строительства, степень готовности: 50 процентов, площадь застройки: 828,3 кв. метра, кадастровый номер: 74:25:0304301:1103, расположенный по адресу: </w:t>
            </w:r>
            <w:proofErr w:type="gramStart"/>
            <w:r w:rsidRPr="00813C74">
              <w:rPr>
                <w:sz w:val="18"/>
              </w:rPr>
              <w:t>Российская Федерация, Челябинская область, г. Златоуст, ул. им. И.Н. Бушуева, д. 16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74507C" w:rsidP="0074507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18"/>
              </w:rPr>
            </w:pPr>
            <w:r w:rsidRPr="00813C74">
              <w:rPr>
                <w:sz w:val="18"/>
              </w:rPr>
              <w:t>6 077</w:t>
            </w:r>
            <w:r w:rsidR="00561360" w:rsidRPr="00813C74">
              <w:rPr>
                <w:sz w:val="18"/>
              </w:rPr>
              <w:t> </w:t>
            </w:r>
            <w:r w:rsidRPr="00813C74">
              <w:rPr>
                <w:sz w:val="18"/>
              </w:rPr>
              <w:t>000</w:t>
            </w:r>
            <w:r w:rsidR="00561360" w:rsidRPr="00813C74">
              <w:rPr>
                <w:sz w:val="18"/>
              </w:rPr>
              <w:t>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74507C" w:rsidP="0074507C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303</w:t>
            </w:r>
            <w:r w:rsidR="00561360" w:rsidRPr="00813C74">
              <w:rPr>
                <w:rFonts w:cs="Times New Roman"/>
                <w:sz w:val="18"/>
              </w:rPr>
              <w:t> </w:t>
            </w:r>
            <w:r w:rsidRPr="00813C74">
              <w:rPr>
                <w:rFonts w:cs="Times New Roman"/>
                <w:sz w:val="18"/>
              </w:rPr>
              <w:t>850</w:t>
            </w:r>
            <w:r w:rsidR="00561360" w:rsidRPr="00813C74">
              <w:rPr>
                <w:rFonts w:cs="Times New Roman"/>
                <w:sz w:val="18"/>
              </w:rPr>
              <w:t>,</w:t>
            </w:r>
            <w:r w:rsidRPr="00813C74">
              <w:rPr>
                <w:rFonts w:cs="Times New Roman"/>
                <w:sz w:val="18"/>
              </w:rPr>
              <w:t>0</w:t>
            </w:r>
            <w:r w:rsidR="00561360" w:rsidRPr="00813C74">
              <w:rPr>
                <w:rFonts w:cs="Times New Roman"/>
                <w:sz w:val="18"/>
              </w:rPr>
              <w:t>0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74507C" w:rsidP="0074507C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607</w:t>
            </w:r>
            <w:r w:rsidR="00561360" w:rsidRPr="00813C74">
              <w:rPr>
                <w:rFonts w:cs="Times New Roman"/>
                <w:sz w:val="18"/>
              </w:rPr>
              <w:t> </w:t>
            </w:r>
            <w:r w:rsidRPr="00813C74">
              <w:rPr>
                <w:rFonts w:cs="Times New Roman"/>
                <w:sz w:val="18"/>
              </w:rPr>
              <w:t>700</w:t>
            </w:r>
            <w:r w:rsidR="00561360" w:rsidRPr="00813C74">
              <w:rPr>
                <w:rFonts w:cs="Times New Roman"/>
                <w:sz w:val="18"/>
              </w:rPr>
              <w:t>,00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9970E4" w:rsidP="00561360">
            <w:pPr>
              <w:ind w:firstLine="0"/>
              <w:rPr>
                <w:bCs/>
                <w:sz w:val="18"/>
              </w:rPr>
            </w:pPr>
            <w:r w:rsidRPr="00813C74">
              <w:rPr>
                <w:bCs/>
                <w:sz w:val="18"/>
              </w:rPr>
              <w:t>Объект незавершенного строительства, степень готовности 50%</w:t>
            </w:r>
            <w:r w:rsidR="00561360" w:rsidRPr="00813C74">
              <w:rPr>
                <w:bCs/>
                <w:sz w:val="18"/>
              </w:rPr>
              <w:t xml:space="preserve">. </w:t>
            </w:r>
            <w:r w:rsidRPr="00813C74">
              <w:rPr>
                <w:bCs/>
                <w:sz w:val="18"/>
              </w:rPr>
              <w:t>Площадь застройки – 828,3 кв.м.</w:t>
            </w:r>
            <w:r w:rsidR="00561360" w:rsidRPr="00813C74">
              <w:rPr>
                <w:bCs/>
                <w:sz w:val="18"/>
              </w:rPr>
              <w:t xml:space="preserve"> Материал наружных стен: </w:t>
            </w:r>
            <w:r w:rsidRPr="00813C74">
              <w:rPr>
                <w:bCs/>
                <w:sz w:val="18"/>
              </w:rPr>
              <w:t>кирпич</w:t>
            </w:r>
            <w:r w:rsidR="00561360" w:rsidRPr="00813C74">
              <w:rPr>
                <w:bCs/>
                <w:sz w:val="18"/>
              </w:rPr>
              <w:t>.</w:t>
            </w:r>
          </w:p>
          <w:p w:rsidR="00561360" w:rsidRPr="00813C74" w:rsidRDefault="00561360" w:rsidP="00561360">
            <w:pPr>
              <w:ind w:firstLine="0"/>
              <w:rPr>
                <w:bCs/>
                <w:sz w:val="18"/>
              </w:rPr>
            </w:pPr>
            <w:r w:rsidRPr="00813C74">
              <w:rPr>
                <w:bCs/>
                <w:sz w:val="18"/>
              </w:rPr>
              <w:t>Требуется восстановление здания.</w:t>
            </w:r>
          </w:p>
          <w:p w:rsidR="00561360" w:rsidRPr="00813C74" w:rsidRDefault="00561360" w:rsidP="00561360">
            <w:pPr>
              <w:ind w:firstLine="0"/>
              <w:rPr>
                <w:bCs/>
                <w:sz w:val="18"/>
              </w:rPr>
            </w:pPr>
            <w:r w:rsidRPr="00813C74">
              <w:rPr>
                <w:bCs/>
                <w:sz w:val="18"/>
              </w:rPr>
              <w:t>Фактическое использование: не используется.</w:t>
            </w:r>
          </w:p>
          <w:p w:rsidR="00561360" w:rsidRPr="00813C74" w:rsidRDefault="00561360" w:rsidP="00561360">
            <w:pPr>
              <w:ind w:firstLine="0"/>
              <w:rPr>
                <w:bCs/>
                <w:sz w:val="18"/>
              </w:rPr>
            </w:pPr>
            <w:r w:rsidRPr="00813C74">
              <w:rPr>
                <w:bCs/>
                <w:sz w:val="18"/>
              </w:rPr>
              <w:t>Ограничение прав и обременение: не зарегистрировано.</w:t>
            </w:r>
          </w:p>
          <w:p w:rsidR="0068102B" w:rsidRPr="00813C74" w:rsidRDefault="00112F1C" w:rsidP="00813C74">
            <w:pPr>
              <w:pStyle w:val="Standard"/>
              <w:tabs>
                <w:tab w:val="left" w:pos="870"/>
              </w:tabs>
              <w:spacing w:line="240" w:lineRule="auto"/>
              <w:jc w:val="center"/>
              <w:rPr>
                <w:rFonts w:cs="Arial"/>
                <w:bCs/>
                <w:kern w:val="0"/>
                <w:sz w:val="18"/>
                <w:szCs w:val="18"/>
                <w:lang w:eastAsia="ru-RU"/>
              </w:rPr>
            </w:pPr>
            <w:proofErr w:type="gramStart"/>
            <w:r w:rsidRPr="00813C74">
              <w:rPr>
                <w:rFonts w:cs="Arial"/>
                <w:bCs/>
                <w:kern w:val="0"/>
                <w:sz w:val="18"/>
                <w:szCs w:val="18"/>
                <w:u w:val="single"/>
                <w:lang w:eastAsia="ru-RU"/>
              </w:rPr>
              <w:t>П</w:t>
            </w:r>
            <w:r w:rsidR="00813C74" w:rsidRPr="00813C74">
              <w:rPr>
                <w:rFonts w:cs="Arial"/>
                <w:bCs/>
                <w:kern w:val="0"/>
                <w:sz w:val="18"/>
                <w:szCs w:val="18"/>
                <w:u w:val="single"/>
                <w:lang w:eastAsia="ru-RU"/>
              </w:rPr>
              <w:t>редельные</w:t>
            </w:r>
            <w:r w:rsidRPr="00813C74">
              <w:rPr>
                <w:rFonts w:cs="Arial"/>
                <w:bCs/>
                <w:kern w:val="0"/>
                <w:sz w:val="18"/>
                <w:szCs w:val="18"/>
                <w:u w:val="single"/>
                <w:lang w:eastAsia="ru-RU"/>
              </w:rPr>
              <w:t xml:space="preserve"> </w:t>
            </w:r>
            <w:r w:rsidR="00813C74" w:rsidRPr="00813C74">
              <w:rPr>
                <w:rFonts w:cs="Arial"/>
                <w:bCs/>
                <w:kern w:val="0"/>
                <w:sz w:val="18"/>
                <w:szCs w:val="18"/>
                <w:u w:val="single"/>
                <w:lang w:eastAsia="ru-RU"/>
              </w:rPr>
              <w:t>размеры земельных участков и предельные параметры разрешенного строительства</w:t>
            </w:r>
            <w:r w:rsidRPr="00813C74"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 xml:space="preserve"> (установлены в соответствии с Правилами землепользования и </w:t>
            </w:r>
            <w:r w:rsidR="00813C74" w:rsidRPr="00813C74"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>застройки, том 2.</w:t>
            </w:r>
            <w:proofErr w:type="gramEnd"/>
            <w:r w:rsidR="00813C74" w:rsidRPr="00813C74"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="00813C74" w:rsidRPr="00813C74"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>Градостроительные регламенты)</w:t>
            </w:r>
            <w:proofErr w:type="gramEnd"/>
          </w:p>
          <w:p w:rsidR="00561360" w:rsidRPr="00813C74" w:rsidRDefault="0068102B" w:rsidP="00813C74">
            <w:pPr>
              <w:pStyle w:val="Standard"/>
              <w:spacing w:line="240" w:lineRule="auto"/>
              <w:jc w:val="both"/>
              <w:rPr>
                <w:rFonts w:cs="Arial"/>
                <w:bCs/>
                <w:kern w:val="0"/>
                <w:sz w:val="18"/>
                <w:szCs w:val="18"/>
                <w:lang w:eastAsia="ru-RU"/>
              </w:rPr>
            </w:pPr>
            <w:r w:rsidRPr="00813C74"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>1. Предельные (минимальные и (или) максимальные) размеры земельных участков -  площадь земельных участков: не подлежат установлению.</w:t>
            </w:r>
            <w:r w:rsidRPr="00813C74"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ab/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— регламентируется требованиями пожарной безопасности, документацией по планировке территории; 3. Предельное количество этажей: не подлежат установлению. 4. Максимальный процент застройки в границах земельного участка — 80%; 5. Требования к архитектурно-строительному облику ОКС - в соответствии с разделом 5 настоящих Правил.</w:t>
            </w:r>
          </w:p>
        </w:tc>
      </w:tr>
      <w:tr w:rsidR="00561360" w:rsidRPr="00813C74" w:rsidTr="00D12219">
        <w:trPr>
          <w:cantSplit/>
          <w:trHeight w:val="1846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561360" w:rsidRPr="00813C74" w:rsidRDefault="00561360" w:rsidP="00561360">
            <w:pPr>
              <w:ind w:firstLine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561360" w:rsidP="00561360">
            <w:pPr>
              <w:ind w:firstLine="0"/>
              <w:jc w:val="center"/>
              <w:rPr>
                <w:sz w:val="18"/>
              </w:rPr>
            </w:pPr>
            <w:r w:rsidRPr="00813C74">
              <w:rPr>
                <w:sz w:val="18"/>
              </w:rPr>
              <w:t xml:space="preserve">земельный участок </w:t>
            </w:r>
            <w:r w:rsidR="0074507C" w:rsidRPr="00813C74">
              <w:rPr>
                <w:sz w:val="18"/>
              </w:rPr>
              <w:t xml:space="preserve">из земель населенных пунктов, вид разрешенного использования: для размещения больницы, с кадастровым номером: 74:25:0304301:1157, площадью: 3580 кв. метров, расположенного по адресу: </w:t>
            </w:r>
            <w:proofErr w:type="gramStart"/>
            <w:r w:rsidR="0074507C" w:rsidRPr="00813C74">
              <w:rPr>
                <w:sz w:val="18"/>
              </w:rPr>
              <w:t>Российская Федерация, Челябинская область, г. Златоуст, ул. им. И.Н. Бушуева, д. 16</w:t>
            </w:r>
            <w:proofErr w:type="gramEnd"/>
          </w:p>
        </w:tc>
        <w:tc>
          <w:tcPr>
            <w:tcW w:w="2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74507C" w:rsidP="00561360">
            <w:pPr>
              <w:ind w:firstLine="0"/>
              <w:jc w:val="center"/>
              <w:rPr>
                <w:bCs/>
                <w:sz w:val="18"/>
              </w:rPr>
            </w:pPr>
            <w:r w:rsidRPr="00813C74">
              <w:rPr>
                <w:bCs/>
                <w:sz w:val="18"/>
              </w:rPr>
              <w:t>1 158</w:t>
            </w:r>
            <w:r w:rsidR="00561360" w:rsidRPr="00813C74">
              <w:rPr>
                <w:bCs/>
                <w:sz w:val="18"/>
              </w:rPr>
              <w:t xml:space="preserve"> </w:t>
            </w:r>
            <w:r w:rsidRPr="00813C74">
              <w:rPr>
                <w:bCs/>
                <w:sz w:val="18"/>
              </w:rPr>
              <w:t>360</w:t>
            </w:r>
            <w:r w:rsidR="00561360" w:rsidRPr="00813C74">
              <w:rPr>
                <w:bCs/>
                <w:sz w:val="18"/>
              </w:rPr>
              <w:t xml:space="preserve">,00 </w:t>
            </w:r>
          </w:p>
          <w:p w:rsidR="00561360" w:rsidRPr="00813C74" w:rsidRDefault="00561360" w:rsidP="00561360">
            <w:pPr>
              <w:ind w:firstLine="0"/>
              <w:jc w:val="center"/>
              <w:rPr>
                <w:rFonts w:cs="Times New Roman"/>
                <w:sz w:val="18"/>
              </w:rPr>
            </w:pPr>
            <w:proofErr w:type="gramStart"/>
            <w:r w:rsidRPr="00813C74">
              <w:rPr>
                <w:bCs/>
                <w:sz w:val="18"/>
              </w:rPr>
              <w:t>(</w:t>
            </w:r>
            <w:r w:rsidRPr="00813C74">
              <w:rPr>
                <w:rFonts w:cs="Times New Roman"/>
                <w:b/>
                <w:bCs/>
                <w:sz w:val="18"/>
              </w:rPr>
              <w:t>Стоимость земельного участка определяется по отчету о рыночной стоимости и не участвует в процедуре торгов (остается неизменной</w:t>
            </w:r>
            <w:r w:rsidRPr="00813C74">
              <w:rPr>
                <w:bCs/>
                <w:sz w:val="18"/>
              </w:rPr>
              <w:t>)</w:t>
            </w:r>
            <w:proofErr w:type="gramEnd"/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561360" w:rsidP="00561360">
            <w:pPr>
              <w:ind w:firstLine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561360" w:rsidP="00561360">
            <w:pPr>
              <w:ind w:firstLine="0"/>
              <w:rPr>
                <w:bCs/>
                <w:sz w:val="18"/>
              </w:rPr>
            </w:pPr>
            <w:r w:rsidRPr="00813C74">
              <w:rPr>
                <w:sz w:val="18"/>
              </w:rPr>
              <w:t xml:space="preserve">Земельный участок площадью </w:t>
            </w:r>
            <w:r w:rsidR="000A2D49" w:rsidRPr="00813C74">
              <w:rPr>
                <w:bCs/>
                <w:sz w:val="18"/>
              </w:rPr>
              <w:t>3580</w:t>
            </w:r>
            <w:r w:rsidRPr="00813C74">
              <w:rPr>
                <w:bCs/>
                <w:sz w:val="18"/>
              </w:rPr>
              <w:t xml:space="preserve"> кв. м.</w:t>
            </w:r>
          </w:p>
          <w:p w:rsidR="00DE3CF1" w:rsidRPr="00813C74" w:rsidRDefault="00DE3CF1" w:rsidP="00DE3CF1">
            <w:pPr>
              <w:ind w:firstLine="0"/>
              <w:rPr>
                <w:sz w:val="18"/>
              </w:rPr>
            </w:pPr>
            <w:r w:rsidRPr="00813C74">
              <w:rPr>
                <w:b/>
                <w:sz w:val="18"/>
              </w:rPr>
              <w:t>1. Вид ограничения (обременения) на часть земельного участка площадью 5 кв.м</w:t>
            </w:r>
            <w:r w:rsidR="009868BA" w:rsidRPr="00813C74">
              <w:rPr>
                <w:b/>
                <w:sz w:val="18"/>
              </w:rPr>
              <w:t>.</w:t>
            </w:r>
            <w:r w:rsidRPr="00813C74">
              <w:rPr>
                <w:sz w:val="18"/>
              </w:rPr>
              <w:t>: ограничения прав на земельный участок, предусмотренные статьей 56 Земельного кодекса Российской Федерации. Срок действия: не установлен.</w:t>
            </w:r>
          </w:p>
          <w:p w:rsidR="00561360" w:rsidRPr="00813C74" w:rsidRDefault="00DE3CF1" w:rsidP="00813C74">
            <w:pPr>
              <w:ind w:firstLine="0"/>
              <w:rPr>
                <w:rFonts w:cs="Times New Roman"/>
                <w:sz w:val="18"/>
              </w:rPr>
            </w:pPr>
            <w:r w:rsidRPr="00813C74">
              <w:rPr>
                <w:sz w:val="18"/>
              </w:rPr>
              <w:t>Вид зоны по документу: Граница охранной зоны - сооружени</w:t>
            </w:r>
            <w:proofErr w:type="gramStart"/>
            <w:r w:rsidRPr="00813C74">
              <w:rPr>
                <w:sz w:val="18"/>
              </w:rPr>
              <w:t>е-</w:t>
            </w:r>
            <w:proofErr w:type="gramEnd"/>
            <w:r w:rsidRPr="00813C74">
              <w:rPr>
                <w:sz w:val="18"/>
              </w:rPr>
              <w:t xml:space="preserve"> кабельные линии, литера объекта: К274-К452; Тип зоны: Охранная зона инженерных коммуникаций (Постановление Правительства РФ от 24.02.2009г. № 160)</w:t>
            </w:r>
          </w:p>
        </w:tc>
      </w:tr>
    </w:tbl>
    <w:p w:rsidR="00D33DF0" w:rsidRDefault="00D33DF0" w:rsidP="009D259A">
      <w:pPr>
        <w:jc w:val="both"/>
        <w:rPr>
          <w:sz w:val="22"/>
          <w:szCs w:val="22"/>
        </w:rPr>
        <w:sectPr w:rsidR="00D33DF0" w:rsidSect="00813C74">
          <w:pgSz w:w="16838" w:h="11906" w:orient="landscape"/>
          <w:pgMar w:top="567" w:right="567" w:bottom="568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EA4A22" w:rsidP="005B3F0B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5B3F0B" w:rsidRPr="00640AAE">
        <w:rPr>
          <w:b/>
          <w:i/>
        </w:rPr>
        <w:t xml:space="preserve">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7" w:name="Par96"/>
      <w:bookmarkEnd w:id="7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0379A2" w:rsidRDefault="000379A2" w:rsidP="00EB37A5">
      <w:pPr>
        <w:ind w:firstLine="0"/>
        <w:jc w:val="right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EF7AFA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F36781">
        <w:rPr>
          <w:bCs/>
          <w:sz w:val="28"/>
          <w:szCs w:val="28"/>
        </w:rPr>
        <w:t>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4</w:t>
      </w: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097C78" w:rsidRPr="0029583D" w:rsidRDefault="00097C78" w:rsidP="00097C78">
      <w:pPr>
        <w:tabs>
          <w:tab w:val="left" w:pos="1792"/>
        </w:tabs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</w:t>
      </w:r>
      <w:r w:rsidR="005E1CD8">
        <w:rPr>
          <w:b/>
          <w:bCs/>
          <w:szCs w:val="24"/>
        </w:rPr>
        <w:t>ов</w:t>
      </w:r>
      <w:r w:rsidRPr="00FD7C69">
        <w:rPr>
          <w:b/>
          <w:bCs/>
          <w:szCs w:val="24"/>
        </w:rPr>
        <w:t xml:space="preserve"> №</w:t>
      </w:r>
      <w:r>
        <w:rPr>
          <w:b/>
          <w:bCs/>
          <w:szCs w:val="24"/>
        </w:rPr>
        <w:t xml:space="preserve"> </w:t>
      </w:r>
      <w:r w:rsidR="00DE4EDE">
        <w:rPr>
          <w:b/>
          <w:bCs/>
          <w:szCs w:val="24"/>
        </w:rPr>
        <w:t>1</w:t>
      </w:r>
      <w:r w:rsidR="005E1CD8">
        <w:rPr>
          <w:b/>
          <w:bCs/>
          <w:szCs w:val="24"/>
        </w:rPr>
        <w:t>-2</w:t>
      </w:r>
    </w:p>
    <w:p w:rsidR="00C12884" w:rsidRPr="00FF3CDE" w:rsidRDefault="00C12884" w:rsidP="00C12884">
      <w:pPr>
        <w:ind w:firstLine="0"/>
        <w:jc w:val="center"/>
        <w:rPr>
          <w:b/>
          <w:bCs/>
          <w:spacing w:val="60"/>
          <w:szCs w:val="24"/>
        </w:rPr>
      </w:pPr>
      <w:bookmarkStart w:id="8" w:name="_Hlk61860648"/>
      <w:r w:rsidRPr="00FF3CDE">
        <w:rPr>
          <w:b/>
          <w:bCs/>
          <w:spacing w:val="60"/>
          <w:szCs w:val="24"/>
        </w:rPr>
        <w:t>ПРОЕКТ</w:t>
      </w:r>
    </w:p>
    <w:p w:rsidR="00C12884" w:rsidRPr="00FF3CDE" w:rsidRDefault="00C12884" w:rsidP="00C12884">
      <w:pPr>
        <w:ind w:firstLine="0"/>
        <w:jc w:val="center"/>
        <w:rPr>
          <w:b/>
          <w:bCs/>
          <w:spacing w:val="60"/>
          <w:szCs w:val="24"/>
        </w:rPr>
      </w:pPr>
      <w:r w:rsidRPr="00FF3CDE">
        <w:rPr>
          <w:b/>
          <w:bCs/>
          <w:spacing w:val="60"/>
          <w:szCs w:val="24"/>
        </w:rPr>
        <w:t>ДОГОВОРА</w:t>
      </w:r>
    </w:p>
    <w:p w:rsidR="00C12884" w:rsidRPr="00FF3CDE" w:rsidRDefault="00C12884" w:rsidP="00C12884">
      <w:pPr>
        <w:ind w:firstLine="0"/>
        <w:jc w:val="center"/>
        <w:rPr>
          <w:b/>
          <w:spacing w:val="60"/>
          <w:szCs w:val="24"/>
        </w:rPr>
      </w:pPr>
      <w:r w:rsidRPr="00FF3CDE">
        <w:rPr>
          <w:b/>
          <w:spacing w:val="60"/>
          <w:szCs w:val="24"/>
        </w:rPr>
        <w:t>КУПЛИ – ПРОДАЖИ</w:t>
      </w:r>
    </w:p>
    <w:p w:rsidR="00C12884" w:rsidRPr="00FF3CDE" w:rsidRDefault="00C12884" w:rsidP="00C12884">
      <w:pPr>
        <w:rPr>
          <w:szCs w:val="24"/>
        </w:rPr>
      </w:pPr>
    </w:p>
    <w:p w:rsidR="00C12884" w:rsidRPr="00FF3CDE" w:rsidRDefault="00C12884" w:rsidP="00C12884">
      <w:pPr>
        <w:spacing w:line="360" w:lineRule="auto"/>
        <w:rPr>
          <w:szCs w:val="24"/>
        </w:rPr>
      </w:pPr>
      <w:r w:rsidRPr="00FF3CDE">
        <w:rPr>
          <w:szCs w:val="24"/>
        </w:rPr>
        <w:t>Регистрационный № _______</w:t>
      </w:r>
    </w:p>
    <w:p w:rsidR="00C12884" w:rsidRPr="00FF3CDE" w:rsidRDefault="00C12884" w:rsidP="00C12884">
      <w:pPr>
        <w:spacing w:line="360" w:lineRule="auto"/>
        <w:rPr>
          <w:szCs w:val="24"/>
        </w:rPr>
      </w:pPr>
      <w:r w:rsidRPr="00FF3CDE">
        <w:rPr>
          <w:szCs w:val="24"/>
        </w:rPr>
        <w:t xml:space="preserve">Челябинская область, </w:t>
      </w:r>
      <w:proofErr w:type="gramStart"/>
      <w:r w:rsidRPr="00FF3CDE">
        <w:rPr>
          <w:szCs w:val="24"/>
        </w:rPr>
        <w:t>г</w:t>
      </w:r>
      <w:proofErr w:type="gramEnd"/>
      <w:r w:rsidRPr="00FF3CDE">
        <w:rPr>
          <w:szCs w:val="24"/>
        </w:rPr>
        <w:t>. Златоуст, _______________ две тысячи двадцать пятого года.</w:t>
      </w:r>
    </w:p>
    <w:p w:rsidR="00C12884" w:rsidRPr="00FF3CDE" w:rsidRDefault="00C12884" w:rsidP="00C12884">
      <w:pPr>
        <w:jc w:val="both"/>
        <w:rPr>
          <w:szCs w:val="24"/>
        </w:rPr>
      </w:pPr>
    </w:p>
    <w:p w:rsidR="00C12884" w:rsidRPr="00FF3CDE" w:rsidRDefault="00EA4A22" w:rsidP="00C12884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C12884" w:rsidRPr="00FF3CDE">
        <w:rPr>
          <w:szCs w:val="24"/>
        </w:rPr>
        <w:t>, именуемый в дальнейшем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C12884" w:rsidRPr="00FF3CDE" w:rsidRDefault="00C12884" w:rsidP="00C12884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</w:p>
    <w:p w:rsidR="00C12884" w:rsidRDefault="00C12884" w:rsidP="00C12884">
      <w:pPr>
        <w:pStyle w:val="a3"/>
        <w:widowControl/>
        <w:numPr>
          <w:ilvl w:val="0"/>
          <w:numId w:val="8"/>
        </w:numPr>
        <w:tabs>
          <w:tab w:val="left" w:pos="1792"/>
          <w:tab w:val="left" w:pos="4820"/>
        </w:tabs>
        <w:autoSpaceDE/>
        <w:autoSpaceDN/>
        <w:adjustRightInd/>
        <w:jc w:val="center"/>
        <w:rPr>
          <w:b/>
          <w:szCs w:val="24"/>
        </w:rPr>
      </w:pPr>
      <w:r>
        <w:rPr>
          <w:b/>
          <w:szCs w:val="24"/>
        </w:rPr>
        <w:t>ПРЕДМЕТ ДОГОВОРА.</w:t>
      </w:r>
    </w:p>
    <w:p w:rsidR="00C12884" w:rsidRDefault="00C12884" w:rsidP="00C12884">
      <w:pPr>
        <w:pStyle w:val="a3"/>
        <w:tabs>
          <w:tab w:val="left" w:pos="1792"/>
          <w:tab w:val="left" w:pos="4820"/>
        </w:tabs>
        <w:rPr>
          <w:b/>
          <w:szCs w:val="24"/>
        </w:rPr>
      </w:pPr>
    </w:p>
    <w:p w:rsidR="00C12884" w:rsidRPr="001104C2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1.1. </w:t>
      </w:r>
      <w:proofErr w:type="gramStart"/>
      <w:r w:rsidRPr="001104C2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</w:t>
      </w:r>
      <w:r w:rsidRPr="001104C2">
        <w:rPr>
          <w:szCs w:val="24"/>
        </w:rPr>
        <w:t xml:space="preserve">на сайте Единой электронной торговой площадки (АО «ЕЭТП»), по адресу в сети «Интернет»: http://178fz.roseltorg.ru (протокол об итогах </w:t>
      </w:r>
      <w:r>
        <w:rPr>
          <w:szCs w:val="24"/>
        </w:rPr>
        <w:t>аукциона</w:t>
      </w:r>
      <w:r w:rsidRPr="001104C2">
        <w:rPr>
          <w:szCs w:val="24"/>
        </w:rPr>
        <w:t xml:space="preserve"> от __.__.20</w:t>
      </w:r>
      <w:r>
        <w:rPr>
          <w:szCs w:val="24"/>
        </w:rPr>
        <w:t xml:space="preserve">25 </w:t>
      </w:r>
      <w:r w:rsidRPr="001104C2">
        <w:rPr>
          <w:szCs w:val="24"/>
        </w:rPr>
        <w:t>г.) «</w:t>
      </w:r>
      <w:r>
        <w:rPr>
          <w:szCs w:val="24"/>
        </w:rPr>
        <w:t>Покупатель» признан победителем</w:t>
      </w:r>
      <w:r w:rsidRPr="001104C2">
        <w:rPr>
          <w:szCs w:val="24"/>
        </w:rPr>
        <w:t xml:space="preserve">, на основании чего «Продавец» передает, а «Покупатель» принимает в собственность </w:t>
      </w:r>
      <w:r w:rsidRPr="001104C2">
        <w:rPr>
          <w:b/>
          <w:bCs/>
          <w:szCs w:val="24"/>
        </w:rPr>
        <w:t xml:space="preserve">нежилое здание, </w:t>
      </w:r>
      <w:proofErr w:type="spellStart"/>
      <w:r w:rsidRPr="001104C2">
        <w:rPr>
          <w:b/>
          <w:bCs/>
          <w:szCs w:val="24"/>
        </w:rPr>
        <w:t>назначение</w:t>
      </w:r>
      <w:r>
        <w:rPr>
          <w:b/>
          <w:bCs/>
          <w:szCs w:val="24"/>
        </w:rPr>
        <w:t>:</w:t>
      </w:r>
      <w:r w:rsidRPr="001104C2">
        <w:rPr>
          <w:b/>
          <w:bCs/>
          <w:szCs w:val="24"/>
        </w:rPr>
        <w:t>__________</w:t>
      </w:r>
      <w:proofErr w:type="spellEnd"/>
      <w:r>
        <w:rPr>
          <w:b/>
          <w:bCs/>
          <w:szCs w:val="24"/>
        </w:rPr>
        <w:t xml:space="preserve">, </w:t>
      </w:r>
      <w:r w:rsidRPr="001104C2">
        <w:rPr>
          <w:b/>
          <w:bCs/>
          <w:szCs w:val="24"/>
        </w:rPr>
        <w:t xml:space="preserve">расположенное по адресу: _______________________, </w:t>
      </w:r>
      <w:r w:rsidRPr="001104C2">
        <w:rPr>
          <w:szCs w:val="24"/>
        </w:rPr>
        <w:t xml:space="preserve">расположенное на земельном участке площадью </w:t>
      </w:r>
      <w:r w:rsidRPr="001104C2">
        <w:rPr>
          <w:b/>
          <w:bCs/>
          <w:szCs w:val="24"/>
        </w:rPr>
        <w:t xml:space="preserve">_________ </w:t>
      </w:r>
      <w:r w:rsidRPr="001104C2">
        <w:rPr>
          <w:szCs w:val="24"/>
        </w:rPr>
        <w:t xml:space="preserve">кв.м. с кадастровым номером </w:t>
      </w:r>
      <w:r w:rsidRPr="001104C2">
        <w:rPr>
          <w:b/>
          <w:bCs/>
          <w:szCs w:val="24"/>
        </w:rPr>
        <w:t>____________</w:t>
      </w:r>
      <w:r w:rsidRPr="001104C2">
        <w:rPr>
          <w:szCs w:val="24"/>
        </w:rPr>
        <w:t>, далее «</w:t>
      </w:r>
      <w:r>
        <w:rPr>
          <w:szCs w:val="24"/>
        </w:rPr>
        <w:t>З</w:t>
      </w:r>
      <w:r w:rsidRPr="001104C2">
        <w:rPr>
          <w:szCs w:val="24"/>
        </w:rPr>
        <w:t>дание</w:t>
      </w:r>
      <w:proofErr w:type="gramEnd"/>
      <w:r w:rsidRPr="001104C2">
        <w:rPr>
          <w:szCs w:val="24"/>
        </w:rPr>
        <w:t xml:space="preserve">», после выполнения условий п. 3.1  настоящего договора. 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1.2. </w:t>
      </w:r>
      <w:r w:rsidRPr="00A85DD8">
        <w:rPr>
          <w:szCs w:val="24"/>
        </w:rPr>
        <w:t xml:space="preserve">Указанное здание является муниципальной собственностью на основании </w:t>
      </w:r>
      <w:r>
        <w:rPr>
          <w:szCs w:val="24"/>
        </w:rPr>
        <w:t>_______ ________________________, о чем в Едином государственном реестре прав на недвижимое имущество и сделок с ним_____________ сделана запись регистрации №____________________.</w:t>
      </w:r>
    </w:p>
    <w:p w:rsidR="00C12884" w:rsidRPr="001104C2" w:rsidRDefault="00C12884" w:rsidP="00C12884">
      <w:pPr>
        <w:jc w:val="both"/>
        <w:rPr>
          <w:szCs w:val="24"/>
        </w:rPr>
      </w:pPr>
      <w:r>
        <w:rPr>
          <w:szCs w:val="24"/>
        </w:rPr>
        <w:t>1.3. В соответствии со статьей 28 Федерального закона от 21.12.2001г. №178-</w:t>
      </w:r>
      <w:r w:rsidRPr="001104C2">
        <w:rPr>
          <w:szCs w:val="24"/>
        </w:rPr>
        <w:t>ФЗ «О приватизации государственного и муниципального имущества», на основании распоряжения администрации Златоустовского городского округа от ______20</w:t>
      </w:r>
      <w:r>
        <w:rPr>
          <w:szCs w:val="24"/>
        </w:rPr>
        <w:t>__</w:t>
      </w:r>
      <w:r w:rsidRPr="001104C2">
        <w:rPr>
          <w:szCs w:val="24"/>
        </w:rPr>
        <w:t xml:space="preserve">г. № </w:t>
      </w:r>
      <w:proofErr w:type="spellStart"/>
      <w:r w:rsidRPr="001104C2">
        <w:rPr>
          <w:szCs w:val="24"/>
        </w:rPr>
        <w:t>__</w:t>
      </w:r>
      <w:proofErr w:type="gramStart"/>
      <w:r w:rsidRPr="001104C2">
        <w:rPr>
          <w:szCs w:val="24"/>
        </w:rPr>
        <w:t>_-</w:t>
      </w:r>
      <w:proofErr w:type="gramEnd"/>
      <w:r w:rsidRPr="001104C2">
        <w:rPr>
          <w:szCs w:val="24"/>
        </w:rPr>
        <w:t>р</w:t>
      </w:r>
      <w:proofErr w:type="spellEnd"/>
      <w:r w:rsidRPr="001104C2">
        <w:rPr>
          <w:szCs w:val="24"/>
        </w:rPr>
        <w:t xml:space="preserve"> «О приватизации ______________», «Продавец» обязуется передать в собственность, а «Покупатель» обязуется принять и оплатить по цене и на условиях настоящего договора земельный участок площадью </w:t>
      </w:r>
      <w:r w:rsidRPr="001104C2">
        <w:rPr>
          <w:b/>
          <w:szCs w:val="24"/>
          <w:lang w:eastAsia="zh-CN"/>
        </w:rPr>
        <w:t xml:space="preserve">______ </w:t>
      </w:r>
      <w:r w:rsidRPr="001104C2">
        <w:rPr>
          <w:szCs w:val="24"/>
        </w:rPr>
        <w:t xml:space="preserve">кв. м. из земель населенных пунктов с кадастровым номером </w:t>
      </w:r>
      <w:r w:rsidRPr="001104C2">
        <w:rPr>
          <w:b/>
          <w:bCs/>
          <w:szCs w:val="24"/>
        </w:rPr>
        <w:t>________________</w:t>
      </w:r>
      <w:r w:rsidRPr="001104C2">
        <w:rPr>
          <w:szCs w:val="24"/>
        </w:rPr>
        <w:t xml:space="preserve">, местоположение: </w:t>
      </w:r>
      <w:r w:rsidRPr="001104C2">
        <w:rPr>
          <w:b/>
          <w:bCs/>
          <w:szCs w:val="24"/>
        </w:rPr>
        <w:t>__________________________</w:t>
      </w:r>
      <w:r w:rsidRPr="001104C2">
        <w:rPr>
          <w:szCs w:val="24"/>
        </w:rPr>
        <w:t>, в дальнейшем «Участок</w:t>
      </w:r>
      <w:r>
        <w:rPr>
          <w:szCs w:val="24"/>
        </w:rPr>
        <w:t>».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1.4. </w:t>
      </w:r>
      <w:r w:rsidRPr="00D04BAA">
        <w:rPr>
          <w:szCs w:val="24"/>
        </w:rPr>
        <w:t xml:space="preserve">«Участок» является муниципальной собственностью на основании </w:t>
      </w:r>
      <w:r>
        <w:rPr>
          <w:szCs w:val="24"/>
        </w:rPr>
        <w:t>_________ _________________________, о чем в Едином государственном реестре прав на недвижимое имущество и сделок с ним __________ сделана запись регистрации №__________________.</w:t>
      </w:r>
    </w:p>
    <w:p w:rsidR="009868BA" w:rsidRPr="00FC34D3" w:rsidRDefault="009868BA" w:rsidP="009868BA">
      <w:pPr>
        <w:jc w:val="both"/>
        <w:rPr>
          <w:szCs w:val="24"/>
        </w:rPr>
      </w:pPr>
      <w:r w:rsidRPr="00FC34D3">
        <w:rPr>
          <w:szCs w:val="24"/>
        </w:rPr>
        <w:t xml:space="preserve">1.5. Ограничения прав на земельный участок, предусмотренные статьей 56 Земельного кодекса Российской Федерации. Срок действия: не установлен. Содержание ограничения (обременения): </w:t>
      </w:r>
    </w:p>
    <w:p w:rsidR="009868BA" w:rsidRDefault="009868BA" w:rsidP="009868BA">
      <w:pPr>
        <w:jc w:val="both"/>
        <w:rPr>
          <w:szCs w:val="24"/>
        </w:rPr>
      </w:pPr>
      <w:r w:rsidRPr="00FC34D3">
        <w:rPr>
          <w:szCs w:val="24"/>
        </w:rPr>
        <w:t xml:space="preserve">- </w:t>
      </w:r>
      <w:r>
        <w:rPr>
          <w:szCs w:val="24"/>
        </w:rPr>
        <w:t>т</w:t>
      </w:r>
      <w:r w:rsidRPr="000D7831">
        <w:rPr>
          <w:szCs w:val="24"/>
        </w:rPr>
        <w:t>ип</w:t>
      </w:r>
      <w:r>
        <w:rPr>
          <w:szCs w:val="24"/>
        </w:rPr>
        <w:t>: о</w:t>
      </w:r>
      <w:r w:rsidRPr="000D7831">
        <w:rPr>
          <w:szCs w:val="24"/>
        </w:rPr>
        <w:t xml:space="preserve">хранная зона инженерных </w:t>
      </w:r>
      <w:r>
        <w:rPr>
          <w:szCs w:val="24"/>
        </w:rPr>
        <w:t>коммуникаций</w:t>
      </w:r>
      <w:r w:rsidRPr="00FC34D3">
        <w:rPr>
          <w:szCs w:val="24"/>
        </w:rPr>
        <w:t xml:space="preserve"> (</w:t>
      </w:r>
      <w:r w:rsidRPr="00B030E7">
        <w:rPr>
          <w:szCs w:val="24"/>
        </w:rPr>
        <w:t>Постановление Правительства РФ от 24.02.2009г. № 160</w:t>
      </w:r>
      <w:r>
        <w:rPr>
          <w:szCs w:val="24"/>
        </w:rPr>
        <w:t xml:space="preserve"> </w:t>
      </w:r>
      <w:r>
        <w:rPr>
          <w:bCs/>
          <w:szCs w:val="24"/>
        </w:rPr>
        <w:t>«</w:t>
      </w:r>
      <w:r w:rsidRPr="00011B51">
        <w:rPr>
          <w:bCs/>
          <w:szCs w:val="24"/>
        </w:rPr>
        <w:t xml:space="preserve">О порядке установления охранных зон объектов </w:t>
      </w:r>
      <w:proofErr w:type="spellStart"/>
      <w:r w:rsidRPr="00011B51">
        <w:rPr>
          <w:bCs/>
          <w:szCs w:val="24"/>
        </w:rPr>
        <w:t>электросетевого</w:t>
      </w:r>
      <w:proofErr w:type="spellEnd"/>
      <w:r w:rsidRPr="00011B51">
        <w:rPr>
          <w:bCs/>
          <w:szCs w:val="24"/>
        </w:rPr>
        <w:t xml:space="preserve"> хозяйства и особых условий использования земельных участков, расположенных в границах таких зон</w:t>
      </w:r>
      <w:r>
        <w:rPr>
          <w:bCs/>
          <w:szCs w:val="24"/>
        </w:rPr>
        <w:t>»</w:t>
      </w:r>
      <w:r w:rsidRPr="00FC34D3">
        <w:rPr>
          <w:szCs w:val="24"/>
        </w:rPr>
        <w:t>)</w:t>
      </w:r>
      <w:r w:rsidR="005E1CD8">
        <w:rPr>
          <w:szCs w:val="24"/>
        </w:rPr>
        <w:t>.</w:t>
      </w:r>
    </w:p>
    <w:p w:rsidR="00C12884" w:rsidRDefault="00C12884" w:rsidP="00C12884">
      <w:pPr>
        <w:jc w:val="both"/>
        <w:rPr>
          <w:szCs w:val="24"/>
        </w:rPr>
      </w:pPr>
    </w:p>
    <w:p w:rsidR="00C12884" w:rsidRDefault="00C12884" w:rsidP="00C12884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ЦЕНА ПРИОБРЕТЕНИЯ «ЗДАНИЯ» И «УЧАСТКА».</w:t>
      </w:r>
    </w:p>
    <w:p w:rsidR="00C12884" w:rsidRDefault="00C12884" w:rsidP="00C12884">
      <w:pPr>
        <w:pStyle w:val="a3"/>
        <w:ind w:left="0" w:right="142" w:firstLine="0"/>
        <w:jc w:val="center"/>
        <w:rPr>
          <w:b/>
          <w:bCs/>
          <w:szCs w:val="24"/>
        </w:rPr>
      </w:pPr>
      <w:bookmarkStart w:id="9" w:name="_Hlk17804225"/>
    </w:p>
    <w:p w:rsidR="00C12884" w:rsidRPr="00D04BAA" w:rsidRDefault="00C12884" w:rsidP="00C12884">
      <w:pPr>
        <w:pStyle w:val="a3"/>
        <w:ind w:left="0" w:right="142" w:firstLine="0"/>
        <w:jc w:val="center"/>
        <w:rPr>
          <w:b/>
          <w:bCs/>
          <w:szCs w:val="24"/>
          <w:u w:val="single"/>
        </w:rPr>
      </w:pPr>
      <w:r w:rsidRPr="00D04BAA">
        <w:rPr>
          <w:b/>
          <w:bCs/>
          <w:szCs w:val="24"/>
          <w:u w:val="single"/>
        </w:rPr>
        <w:t>Для физических лиц:</w:t>
      </w:r>
    </w:p>
    <w:bookmarkEnd w:id="9"/>
    <w:p w:rsidR="00C12884" w:rsidRDefault="00C12884" w:rsidP="00C12884">
      <w:pPr>
        <w:jc w:val="both"/>
        <w:rPr>
          <w:b/>
          <w:szCs w:val="24"/>
        </w:rPr>
      </w:pPr>
      <w:r>
        <w:rPr>
          <w:szCs w:val="24"/>
        </w:rPr>
        <w:t>2.1. Цена приобретения «Здания» (продажная цена) составляет</w:t>
      </w:r>
      <w:proofErr w:type="gramStart"/>
      <w:r>
        <w:rPr>
          <w:szCs w:val="24"/>
        </w:rPr>
        <w:t xml:space="preserve"> </w:t>
      </w:r>
      <w:r>
        <w:rPr>
          <w:b/>
          <w:szCs w:val="24"/>
        </w:rPr>
        <w:t xml:space="preserve">__________________ </w:t>
      </w:r>
      <w:r>
        <w:rPr>
          <w:bCs/>
          <w:szCs w:val="24"/>
        </w:rPr>
        <w:t xml:space="preserve">(_________________) </w:t>
      </w:r>
      <w:proofErr w:type="gramEnd"/>
      <w:r>
        <w:rPr>
          <w:bCs/>
          <w:szCs w:val="24"/>
        </w:rPr>
        <w:t>рублей 00 копеек с учётом НДС, что без учёта НДС</w:t>
      </w:r>
      <w:r>
        <w:rPr>
          <w:szCs w:val="24"/>
        </w:rPr>
        <w:t xml:space="preserve"> составляет _________ (__________________) рублей ___ копейки. Сумма НДС (20%) составляет</w:t>
      </w:r>
      <w:proofErr w:type="gramStart"/>
      <w:r>
        <w:rPr>
          <w:szCs w:val="24"/>
        </w:rPr>
        <w:t xml:space="preserve"> _______________ (________________) </w:t>
      </w:r>
      <w:proofErr w:type="gramEnd"/>
      <w:r>
        <w:rPr>
          <w:szCs w:val="24"/>
        </w:rPr>
        <w:t>рублей ____ копеек</w:t>
      </w:r>
      <w:r>
        <w:rPr>
          <w:b/>
          <w:szCs w:val="24"/>
        </w:rPr>
        <w:t>.</w:t>
      </w:r>
    </w:p>
    <w:p w:rsidR="00C12884" w:rsidRPr="001104C2" w:rsidRDefault="00C12884" w:rsidP="00C12884">
      <w:pPr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 xml:space="preserve">Задаток, внесенный «Покупателем» (платежное поручение ____ № ___ от __.__.20__г.)  </w:t>
      </w:r>
      <w:r w:rsidRPr="001104C2">
        <w:rPr>
          <w:szCs w:val="24"/>
        </w:rPr>
        <w:lastRenderedPageBreak/>
        <w:t>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C12884" w:rsidRDefault="00C12884" w:rsidP="00C12884">
      <w:pPr>
        <w:jc w:val="both"/>
        <w:rPr>
          <w:szCs w:val="24"/>
        </w:rPr>
      </w:pPr>
      <w:r w:rsidRPr="001104C2">
        <w:rPr>
          <w:szCs w:val="24"/>
        </w:rPr>
        <w:t>2.3. Оставшаяся к оплате сумма «</w:t>
      </w:r>
      <w:r>
        <w:rPr>
          <w:szCs w:val="24"/>
        </w:rPr>
        <w:t>Здания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C12884" w:rsidRPr="001104C2" w:rsidRDefault="00C12884" w:rsidP="00C12884">
      <w:pPr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4</w:t>
      </w:r>
      <w:r w:rsidRPr="001104C2">
        <w:rPr>
          <w:szCs w:val="24"/>
        </w:rPr>
        <w:t xml:space="preserve">. Цена продажи «Участка», рассчитанная в соответствии с отчетом об оценке № _______ от </w:t>
      </w:r>
      <w:proofErr w:type="spellStart"/>
      <w:r w:rsidRPr="001104C2">
        <w:rPr>
          <w:szCs w:val="24"/>
        </w:rPr>
        <w:t>__________</w:t>
      </w:r>
      <w:proofErr w:type="gramStart"/>
      <w:r w:rsidRPr="001104C2">
        <w:rPr>
          <w:szCs w:val="24"/>
        </w:rPr>
        <w:t>г</w:t>
      </w:r>
      <w:proofErr w:type="spellEnd"/>
      <w:proofErr w:type="gramEnd"/>
      <w:r w:rsidRPr="001104C2">
        <w:rPr>
          <w:szCs w:val="24"/>
        </w:rPr>
        <w:t>. ________________, составляет _____________ (___________________) рублей.</w:t>
      </w:r>
    </w:p>
    <w:p w:rsidR="00C12884" w:rsidRDefault="00C12884" w:rsidP="00C12884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5</w:t>
      </w:r>
      <w:r w:rsidRPr="001104C2">
        <w:rPr>
          <w:szCs w:val="24"/>
        </w:rPr>
        <w:t>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C12884" w:rsidRPr="00484494" w:rsidRDefault="00C12884" w:rsidP="00C12884">
      <w:pPr>
        <w:ind w:firstLine="0"/>
        <w:jc w:val="center"/>
        <w:rPr>
          <w:b/>
          <w:bCs/>
          <w:szCs w:val="24"/>
          <w:u w:val="single"/>
        </w:rPr>
      </w:pPr>
      <w:r w:rsidRPr="00484494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C12884" w:rsidRPr="00484494" w:rsidRDefault="00C12884" w:rsidP="00C12884">
      <w:pPr>
        <w:ind w:firstLine="0"/>
        <w:jc w:val="both"/>
        <w:rPr>
          <w:szCs w:val="24"/>
        </w:rPr>
      </w:pPr>
      <w:r>
        <w:rPr>
          <w:szCs w:val="24"/>
        </w:rPr>
        <w:tab/>
        <w:t xml:space="preserve">2.1. </w:t>
      </w:r>
      <w:r w:rsidRPr="00484494">
        <w:rPr>
          <w:szCs w:val="24"/>
        </w:rPr>
        <w:t>Цена приобретения «Здания» (продажная цена) составляет</w:t>
      </w:r>
      <w:proofErr w:type="gramStart"/>
      <w:r w:rsidRPr="00484494">
        <w:rPr>
          <w:szCs w:val="24"/>
        </w:rPr>
        <w:t xml:space="preserve"> </w:t>
      </w:r>
      <w:r w:rsidRPr="00484494">
        <w:rPr>
          <w:bCs/>
          <w:szCs w:val="24"/>
        </w:rPr>
        <w:t xml:space="preserve">__________________ (________________________) </w:t>
      </w:r>
      <w:proofErr w:type="gramEnd"/>
      <w:r w:rsidRPr="00484494">
        <w:rPr>
          <w:bCs/>
          <w:szCs w:val="24"/>
        </w:rPr>
        <w:t>рублей 00 копеек с учетом</w:t>
      </w:r>
      <w:r w:rsidRPr="00484494">
        <w:rPr>
          <w:szCs w:val="24"/>
        </w:rPr>
        <w:t xml:space="preserve"> налога на добавленную стоимость (далее – НДС), что без учёта НДС составляет ____________ (_____________________) рубля __ копейки. Сумма НДС (20%) составляет</w:t>
      </w:r>
      <w:proofErr w:type="gramStart"/>
      <w:r w:rsidRPr="00484494">
        <w:rPr>
          <w:szCs w:val="24"/>
        </w:rPr>
        <w:t xml:space="preserve"> ___________ (_______________________) </w:t>
      </w:r>
      <w:proofErr w:type="gramEnd"/>
      <w:r w:rsidRPr="00484494">
        <w:rPr>
          <w:szCs w:val="24"/>
        </w:rPr>
        <w:t>рублей ____ копеек.</w:t>
      </w:r>
    </w:p>
    <w:p w:rsidR="00C12884" w:rsidRPr="001104C2" w:rsidRDefault="00C12884" w:rsidP="00C12884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C12884" w:rsidRDefault="00C12884" w:rsidP="00C12884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2.3. Оставшаяся к оплате сумма</w:t>
      </w:r>
      <w:r>
        <w:rPr>
          <w:szCs w:val="24"/>
        </w:rPr>
        <w:t xml:space="preserve"> за</w:t>
      </w:r>
      <w:r w:rsidRPr="001104C2">
        <w:rPr>
          <w:szCs w:val="24"/>
        </w:rPr>
        <w:t xml:space="preserve"> «</w:t>
      </w:r>
      <w:r>
        <w:rPr>
          <w:szCs w:val="24"/>
        </w:rPr>
        <w:t>Здание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C12884" w:rsidRDefault="00C12884" w:rsidP="00C12884">
      <w:pPr>
        <w:suppressAutoHyphens/>
        <w:jc w:val="both"/>
        <w:rPr>
          <w:szCs w:val="24"/>
        </w:rPr>
      </w:pPr>
      <w:r>
        <w:rPr>
          <w:szCs w:val="24"/>
        </w:rPr>
        <w:t xml:space="preserve">2.4. Цена продажи «Участка», рассчитанная в соответствии с отчетом об оценке № _______ от </w:t>
      </w:r>
      <w:proofErr w:type="spellStart"/>
      <w:r>
        <w:rPr>
          <w:szCs w:val="24"/>
        </w:rPr>
        <w:t>__________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>. ________________</w:t>
      </w:r>
      <w:r>
        <w:rPr>
          <w:szCs w:val="24"/>
          <w:lang w:eastAsia="zh-CN"/>
        </w:rPr>
        <w:t xml:space="preserve">, </w:t>
      </w:r>
      <w:r>
        <w:rPr>
          <w:szCs w:val="24"/>
        </w:rPr>
        <w:t xml:space="preserve">составляет </w:t>
      </w:r>
      <w:r>
        <w:rPr>
          <w:b/>
          <w:bCs/>
          <w:szCs w:val="24"/>
        </w:rPr>
        <w:t xml:space="preserve">_____________ </w:t>
      </w:r>
      <w:r>
        <w:rPr>
          <w:szCs w:val="24"/>
        </w:rPr>
        <w:t>(___________________) рублей.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2.5. Оплата суммы НДС осуществляется «Покупателем» самостоятельно в соответствии с Налоговым Кодексом РФ.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лицо,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*«Покупатель»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*«Покупатель» __________ не зарегистрирован в качестве индивидуального предпринимателя.</w:t>
      </w:r>
    </w:p>
    <w:p w:rsidR="00C12884" w:rsidRDefault="00C12884" w:rsidP="00C12884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C12884" w:rsidRDefault="00C12884" w:rsidP="00C12884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3. ФОРМА И СРОКИ ПЛАТЕЖА.</w:t>
      </w:r>
    </w:p>
    <w:p w:rsidR="00C12884" w:rsidRDefault="00C12884" w:rsidP="00C12884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3.1. 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C12884" w:rsidRPr="00E06122" w:rsidRDefault="00C12884" w:rsidP="00C12884">
      <w:pPr>
        <w:ind w:firstLine="0"/>
        <w:jc w:val="center"/>
        <w:rPr>
          <w:b/>
          <w:bCs/>
          <w:szCs w:val="24"/>
          <w:u w:val="single"/>
        </w:rPr>
      </w:pPr>
      <w:r w:rsidRPr="00E06122">
        <w:rPr>
          <w:b/>
          <w:bCs/>
          <w:szCs w:val="24"/>
          <w:u w:val="single"/>
        </w:rPr>
        <w:t>Для физических лиц:</w:t>
      </w:r>
    </w:p>
    <w:p w:rsidR="00C12884" w:rsidRPr="00814E74" w:rsidRDefault="00C12884" w:rsidP="00C12884">
      <w:pPr>
        <w:jc w:val="both"/>
        <w:rPr>
          <w:b/>
          <w:bCs/>
          <w:szCs w:val="24"/>
        </w:rPr>
      </w:pPr>
      <w:r>
        <w:rPr>
          <w:szCs w:val="24"/>
        </w:rPr>
        <w:t xml:space="preserve">Получатель – </w:t>
      </w:r>
      <w:r w:rsidRPr="00814E74">
        <w:rPr>
          <w:b/>
          <w:bCs/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03232643757120006900 в </w:t>
      </w:r>
      <w:r w:rsidR="000B0B9C" w:rsidRPr="000B0B9C">
        <w:rPr>
          <w:b/>
          <w:bCs/>
          <w:szCs w:val="24"/>
        </w:rPr>
        <w:t>ОКЦ № 5 УГУ Банка России / УФК по Челябинской области г. Челябинск</w:t>
      </w:r>
      <w:r w:rsidRPr="00814E74">
        <w:rPr>
          <w:b/>
          <w:bCs/>
          <w:szCs w:val="24"/>
        </w:rPr>
        <w:t xml:space="preserve">, к/с 40102810645370000062, БИК 017501500; (КБК по требованию 000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00 130).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«Назначение платежа» указывать: «Доходы от продажи имущества, находящего в собственности городского округа по договору купли-продажи №_____ от __.__.20__г.». </w:t>
      </w:r>
    </w:p>
    <w:p w:rsidR="00C12884" w:rsidRDefault="00C12884" w:rsidP="00C12884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C12884" w:rsidRPr="00814E74" w:rsidRDefault="00C12884" w:rsidP="00C12884">
      <w:pPr>
        <w:jc w:val="both"/>
        <w:rPr>
          <w:b/>
          <w:bCs/>
          <w:iCs/>
          <w:szCs w:val="24"/>
        </w:rPr>
      </w:pPr>
      <w:r>
        <w:rPr>
          <w:szCs w:val="24"/>
        </w:rPr>
        <w:t>Получатель</w:t>
      </w:r>
      <w:r w:rsidRPr="00814E74">
        <w:rPr>
          <w:szCs w:val="24"/>
        </w:rPr>
        <w:t xml:space="preserve">: </w:t>
      </w:r>
      <w:r w:rsidRPr="00814E74">
        <w:rPr>
          <w:b/>
          <w:bCs/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03100643000000016900 в </w:t>
      </w:r>
      <w:r w:rsidR="000B0B9C" w:rsidRPr="000B0B9C">
        <w:rPr>
          <w:b/>
          <w:bCs/>
          <w:szCs w:val="24"/>
        </w:rPr>
        <w:t>ОКЦ № 5 УГУ Банка России / УФК по Челябинской области г. Челябинск</w:t>
      </w:r>
      <w:r w:rsidRPr="00814E74">
        <w:rPr>
          <w:b/>
          <w:bCs/>
          <w:szCs w:val="24"/>
        </w:rPr>
        <w:t>, к/с 40102810645370000062, БИК 017501500.</w:t>
      </w:r>
    </w:p>
    <w:p w:rsidR="00C12884" w:rsidRPr="00814E74" w:rsidRDefault="00C12884" w:rsidP="00C12884">
      <w:pPr>
        <w:jc w:val="both"/>
        <w:rPr>
          <w:b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 xml:space="preserve">118 1 14 06024 04 0000 430. </w:t>
      </w:r>
    </w:p>
    <w:p w:rsidR="00C12884" w:rsidRPr="004B2920" w:rsidRDefault="00C12884" w:rsidP="00C12884">
      <w:pPr>
        <w:ind w:firstLine="0"/>
        <w:jc w:val="center"/>
        <w:rPr>
          <w:b/>
          <w:bCs/>
          <w:szCs w:val="24"/>
          <w:u w:val="single"/>
        </w:rPr>
      </w:pPr>
      <w:r w:rsidRPr="004B2920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C12884" w:rsidRPr="00814E74" w:rsidRDefault="00C12884" w:rsidP="00C12884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>3.1. Получатель</w:t>
      </w:r>
      <w:bookmarkStart w:id="10" w:name="_Hlk61506004"/>
      <w:r>
        <w:rPr>
          <w:szCs w:val="24"/>
        </w:rPr>
        <w:t xml:space="preserve">: </w:t>
      </w:r>
      <w:bookmarkEnd w:id="10"/>
      <w:r w:rsidRPr="00814E74">
        <w:rPr>
          <w:b/>
          <w:bCs/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03100643000000016900 в </w:t>
      </w:r>
      <w:r w:rsidR="000B0B9C" w:rsidRPr="000B0B9C">
        <w:rPr>
          <w:b/>
          <w:bCs/>
          <w:szCs w:val="24"/>
        </w:rPr>
        <w:t xml:space="preserve">ОКЦ № 5 УГУ Банка России </w:t>
      </w:r>
      <w:r w:rsidR="000B0B9C" w:rsidRPr="000B0B9C">
        <w:rPr>
          <w:b/>
          <w:bCs/>
          <w:szCs w:val="24"/>
        </w:rPr>
        <w:lastRenderedPageBreak/>
        <w:t>/ УФК по Челябинской области г. Челябинск</w:t>
      </w:r>
      <w:r w:rsidRPr="00814E74">
        <w:rPr>
          <w:b/>
          <w:bCs/>
          <w:szCs w:val="24"/>
        </w:rPr>
        <w:t>, к/с 40102810645370000062, БИК 017501500.</w:t>
      </w:r>
    </w:p>
    <w:p w:rsidR="00C12884" w:rsidRPr="00814E74" w:rsidRDefault="00C12884" w:rsidP="00C12884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 xml:space="preserve"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__.__.20_г.». Код бюджетной классификации (КБК)  - </w:t>
      </w:r>
      <w:r w:rsidRPr="00814E74">
        <w:rPr>
          <w:b/>
          <w:bCs/>
          <w:szCs w:val="24"/>
        </w:rPr>
        <w:t xml:space="preserve">118 114 1304 004 0000 410. </w:t>
      </w:r>
    </w:p>
    <w:p w:rsidR="00C12884" w:rsidRDefault="00C12884" w:rsidP="00C12884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C12884" w:rsidRPr="00814E74" w:rsidRDefault="00C12884" w:rsidP="00C12884">
      <w:pPr>
        <w:jc w:val="both"/>
        <w:rPr>
          <w:b/>
          <w:iCs/>
          <w:szCs w:val="24"/>
        </w:rPr>
      </w:pPr>
      <w:r>
        <w:rPr>
          <w:szCs w:val="24"/>
        </w:rPr>
        <w:t xml:space="preserve">Получатель: </w:t>
      </w:r>
      <w:r w:rsidRPr="00814E74">
        <w:rPr>
          <w:b/>
          <w:iCs/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814E74">
        <w:rPr>
          <w:b/>
          <w:iCs/>
          <w:szCs w:val="24"/>
        </w:rPr>
        <w:t>р</w:t>
      </w:r>
      <w:proofErr w:type="spellEnd"/>
      <w:proofErr w:type="gramEnd"/>
      <w:r w:rsidRPr="00814E74">
        <w:rPr>
          <w:b/>
          <w:iCs/>
          <w:szCs w:val="24"/>
        </w:rPr>
        <w:t xml:space="preserve">/с № 03100643000000016900 в </w:t>
      </w:r>
      <w:r w:rsidR="000B0B9C" w:rsidRPr="000B0B9C">
        <w:rPr>
          <w:b/>
          <w:bCs/>
          <w:iCs/>
          <w:szCs w:val="24"/>
        </w:rPr>
        <w:t>ОКЦ № 5 УГУ Банка России / УФК по Челябинской области г. Челябинск</w:t>
      </w:r>
      <w:r w:rsidRPr="00814E74">
        <w:rPr>
          <w:b/>
          <w:iCs/>
          <w:szCs w:val="24"/>
        </w:rPr>
        <w:t>, к/с 40102810645370000062, БИК 017501500.</w:t>
      </w:r>
    </w:p>
    <w:p w:rsidR="00C12884" w:rsidRDefault="00C12884" w:rsidP="00C12884">
      <w:pPr>
        <w:jc w:val="both"/>
        <w:rPr>
          <w:bCs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>118 1 14 06024 04 0000 430.</w:t>
      </w:r>
      <w:r>
        <w:rPr>
          <w:bCs/>
          <w:iCs/>
          <w:szCs w:val="24"/>
        </w:rPr>
        <w:t xml:space="preserve"> 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3.3.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</w:t>
      </w:r>
      <w:r w:rsidRPr="00FE741D">
        <w:rPr>
          <w:szCs w:val="24"/>
        </w:rPr>
        <w:t>п.2.3 и 2.4.</w:t>
      </w:r>
      <w:r>
        <w:rPr>
          <w:szCs w:val="24"/>
        </w:rPr>
        <w:t xml:space="preserve"> настоящего договора.</w:t>
      </w:r>
    </w:p>
    <w:p w:rsidR="00C12884" w:rsidRDefault="00C12884" w:rsidP="00C12884">
      <w:pPr>
        <w:ind w:left="2457" w:right="142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4. ОБЯЗАТЕЛЬСТВА СТОРОН.</w:t>
      </w:r>
    </w:p>
    <w:p w:rsidR="00C12884" w:rsidRDefault="00C12884" w:rsidP="00C12884">
      <w:pPr>
        <w:ind w:left="2457" w:right="142"/>
        <w:rPr>
          <w:b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«Здание» и «Участок» по акту приема-передачи.</w:t>
      </w:r>
      <w:proofErr w:type="gramEnd"/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и 3.2 настоящего договора обеспечивает государственную регистрацию перехода права собственности на «Здание» и «Участок».</w:t>
      </w:r>
    </w:p>
    <w:p w:rsidR="00C12884" w:rsidRDefault="00C12884" w:rsidP="00C12884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>4.3. 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C12884" w:rsidRDefault="00C12884" w:rsidP="00C12884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4.4. «Стороны» обязуются </w:t>
      </w:r>
      <w:proofErr w:type="gramStart"/>
      <w:r>
        <w:rPr>
          <w:szCs w:val="24"/>
          <w:lang w:eastAsia="zh-CN"/>
        </w:rPr>
        <w:t>нести иные обязанности</w:t>
      </w:r>
      <w:proofErr w:type="gramEnd"/>
      <w:r>
        <w:rPr>
          <w:szCs w:val="24"/>
          <w:lang w:eastAsia="zh-CN"/>
        </w:rPr>
        <w:t>, предусмотренные действующим законодательством Российской Федерации и настоящим договором.</w:t>
      </w:r>
    </w:p>
    <w:p w:rsidR="005E1CD8" w:rsidRDefault="005E1CD8" w:rsidP="00C12884">
      <w:pPr>
        <w:suppressAutoHyphens/>
        <w:jc w:val="both"/>
        <w:rPr>
          <w:szCs w:val="24"/>
          <w:lang w:eastAsia="zh-CN"/>
        </w:rPr>
      </w:pPr>
      <w:r w:rsidRPr="00FC34D3">
        <w:rPr>
          <w:szCs w:val="24"/>
          <w:lang w:eastAsia="zh-CN"/>
        </w:rPr>
        <w:t>4.</w:t>
      </w:r>
      <w:r>
        <w:rPr>
          <w:szCs w:val="24"/>
          <w:lang w:eastAsia="zh-CN"/>
        </w:rPr>
        <w:t>5</w:t>
      </w:r>
      <w:r w:rsidRPr="00FC34D3">
        <w:rPr>
          <w:szCs w:val="24"/>
          <w:lang w:eastAsia="zh-CN"/>
        </w:rPr>
        <w:t xml:space="preserve">. </w:t>
      </w:r>
      <w:r w:rsidRPr="00FC34D3">
        <w:rPr>
          <w:rFonts w:ascii="clear_sans_lightregular" w:hAnsi="clear_sans_lightregular"/>
          <w:shd w:val="clear" w:color="auto" w:fill="FFFFFF"/>
        </w:rPr>
        <w:t> </w:t>
      </w:r>
      <w:r w:rsidRPr="00FC34D3">
        <w:rPr>
          <w:rFonts w:ascii="clear_sans_lightregular" w:hAnsi="clear_sans_lightregular" w:hint="eastAsia"/>
          <w:shd w:val="clear" w:color="auto" w:fill="FFFFFF"/>
        </w:rPr>
        <w:t>«</w:t>
      </w:r>
      <w:r w:rsidRPr="00FC34D3">
        <w:rPr>
          <w:rFonts w:ascii="clear_sans_lightregular" w:hAnsi="clear_sans_lightregular"/>
          <w:shd w:val="clear" w:color="auto" w:fill="FFFFFF"/>
        </w:rPr>
        <w:t>Покупатель</w:t>
      </w:r>
      <w:r w:rsidRPr="00FC34D3">
        <w:rPr>
          <w:rFonts w:ascii="clear_sans_lightregular" w:hAnsi="clear_sans_lightregular" w:hint="eastAsia"/>
          <w:shd w:val="clear" w:color="auto" w:fill="FFFFFF"/>
        </w:rPr>
        <w:t>»</w:t>
      </w:r>
      <w:r w:rsidRPr="00FC34D3">
        <w:rPr>
          <w:rFonts w:ascii="clear_sans_lightregular" w:hAnsi="clear_sans_lightregular"/>
          <w:shd w:val="clear" w:color="auto" w:fill="FFFFFF"/>
        </w:rPr>
        <w:t xml:space="preserve"> обязуется соблюдать требования к осуществлению деятельности в </w:t>
      </w:r>
      <w:r>
        <w:rPr>
          <w:rFonts w:ascii="clear_sans_lightregular" w:hAnsi="clear_sans_lightregular"/>
          <w:shd w:val="clear" w:color="auto" w:fill="FFFFFF"/>
        </w:rPr>
        <w:t xml:space="preserve">охранных зонах объектов </w:t>
      </w:r>
      <w:proofErr w:type="spellStart"/>
      <w:r w:rsidRPr="00011B51">
        <w:rPr>
          <w:bCs/>
          <w:szCs w:val="24"/>
        </w:rPr>
        <w:t>электросетевого</w:t>
      </w:r>
      <w:proofErr w:type="spellEnd"/>
      <w:r w:rsidRPr="00011B51">
        <w:rPr>
          <w:bCs/>
          <w:szCs w:val="24"/>
        </w:rPr>
        <w:t xml:space="preserve"> хозяйства</w:t>
      </w:r>
      <w:r w:rsidRPr="00FC34D3">
        <w:rPr>
          <w:rFonts w:ascii="clear_sans_lightregular" w:hAnsi="clear_sans_lightregular"/>
          <w:shd w:val="clear" w:color="auto" w:fill="FFFFFF"/>
        </w:rPr>
        <w:t xml:space="preserve">, установленных </w:t>
      </w:r>
      <w:r>
        <w:rPr>
          <w:szCs w:val="24"/>
          <w:lang w:eastAsia="zh-CN"/>
        </w:rPr>
        <w:t>Постановлением Правительства РФ от 24.02.2009г. № 160</w:t>
      </w:r>
      <w:r w:rsidRPr="00FC34D3">
        <w:rPr>
          <w:rFonts w:ascii="clear_sans_lightregular" w:hAnsi="clear_sans_lightregular"/>
          <w:shd w:val="clear" w:color="auto" w:fill="FFFFFF"/>
        </w:rPr>
        <w:t>.</w:t>
      </w:r>
    </w:p>
    <w:p w:rsidR="00C12884" w:rsidRDefault="00C12884" w:rsidP="00C12884">
      <w:pPr>
        <w:ind w:right="142"/>
        <w:jc w:val="center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C12884" w:rsidRDefault="00C12884" w:rsidP="00C12884">
      <w:pPr>
        <w:ind w:right="142"/>
        <w:jc w:val="center"/>
        <w:rPr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«Здание» и «Участок» до заключения настоящего договора ранее проданы не были, не заложены, в споре и под арестом (запрещением) не состоят, иных обременений нет, за исключением земельного участка.</w:t>
      </w:r>
      <w:proofErr w:type="gramEnd"/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5.2. До заключения настоящего договора «Покупатель» осмотрел приобретаемое Здание и Участок, претензий к «Продавцу» в отношении его качества и состояния не имеет.</w:t>
      </w:r>
    </w:p>
    <w:p w:rsidR="00C12884" w:rsidRDefault="00C12884" w:rsidP="00C12884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C12884" w:rsidRDefault="00C12884" w:rsidP="00C12884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6.1. </w:t>
      </w:r>
      <w:r w:rsidRPr="003A4576">
        <w:rPr>
          <w:szCs w:val="24"/>
        </w:rPr>
        <w:t>При нарушении срока оплаты, установленного в п.3.1</w:t>
      </w:r>
      <w:r>
        <w:rPr>
          <w:szCs w:val="24"/>
        </w:rPr>
        <w:t xml:space="preserve"> и п. 3.2</w:t>
      </w:r>
      <w:r w:rsidRPr="003A4576">
        <w:rPr>
          <w:szCs w:val="24"/>
        </w:rPr>
        <w:t xml:space="preserve"> настоящего договора, «Покупатель» уплачивает пеню в размере 0,01 (ноль целых одна сотая) процента от суммы платежа, указанной в </w:t>
      </w:r>
      <w:r w:rsidRPr="00FE741D">
        <w:rPr>
          <w:szCs w:val="24"/>
        </w:rPr>
        <w:t>п.2.3 и п.2.4</w:t>
      </w:r>
      <w:r w:rsidRPr="003A4576">
        <w:rPr>
          <w:szCs w:val="24"/>
        </w:rPr>
        <w:t xml:space="preserve"> настоящего договора за каждый день просрочки. В случае неоплаты суммы платежа, указанной в п</w:t>
      </w:r>
      <w:r w:rsidRPr="00101F6E">
        <w:rPr>
          <w:szCs w:val="24"/>
        </w:rPr>
        <w:t>. 2.3 и п. 2.4</w:t>
      </w:r>
      <w:r w:rsidRPr="003A4576">
        <w:rPr>
          <w:szCs w:val="24"/>
        </w:rPr>
        <w:t xml:space="preserve"> настоящего договора в течение десяти дней после наступления срока платежа, установленного в п.</w:t>
      </w:r>
      <w:r>
        <w:rPr>
          <w:szCs w:val="24"/>
        </w:rPr>
        <w:t xml:space="preserve"> </w:t>
      </w:r>
      <w:r w:rsidRPr="00101F6E">
        <w:rPr>
          <w:szCs w:val="24"/>
        </w:rPr>
        <w:t>3.1 и п. 3.2 настоящего договора, договор купли-продажи расторгается, сумма задатка, указанная в п.2.2 настоящего</w:t>
      </w:r>
      <w:r w:rsidRPr="003A4576">
        <w:rPr>
          <w:szCs w:val="24"/>
        </w:rPr>
        <w:t xml:space="preserve"> договора, не возвращается.</w:t>
      </w:r>
    </w:p>
    <w:p w:rsidR="00C12884" w:rsidRDefault="00C12884" w:rsidP="00C12884">
      <w:pPr>
        <w:jc w:val="both"/>
      </w:pPr>
      <w:r>
        <w:t>6.2. Споры, возникающие при исполнении настоящего договора, разрешаются в установленном законодательством порядке.</w:t>
      </w:r>
    </w:p>
    <w:p w:rsidR="00C12884" w:rsidRDefault="00C12884" w:rsidP="00C12884">
      <w:pPr>
        <w:ind w:right="142"/>
        <w:jc w:val="both"/>
        <w:rPr>
          <w:szCs w:val="24"/>
        </w:rPr>
      </w:pPr>
      <w:r>
        <w:rPr>
          <w:szCs w:val="24"/>
        </w:rPr>
        <w:t>6.3. В случае не 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C12884" w:rsidRDefault="00C12884" w:rsidP="00C12884">
      <w:pPr>
        <w:ind w:right="142"/>
        <w:jc w:val="center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7. ЗАКЛЮЧИТЕЛЬНЫЕ ПОЛОЖЕНИЯ.  </w:t>
      </w:r>
    </w:p>
    <w:p w:rsidR="00C12884" w:rsidRDefault="00C12884" w:rsidP="00C12884">
      <w:pPr>
        <w:ind w:right="142"/>
        <w:jc w:val="center"/>
        <w:rPr>
          <w:b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7.2. Настоящий договор составлен в 2 (двух) экземплярах, имеющих одинаковую юридическую силу.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C12884" w:rsidRDefault="00C12884" w:rsidP="00C12884">
      <w:pPr>
        <w:jc w:val="both"/>
      </w:pPr>
      <w:r>
        <w:rPr>
          <w:szCs w:val="24"/>
        </w:rPr>
        <w:t xml:space="preserve">7.4. </w:t>
      </w:r>
      <w:r>
        <w:t>Приложения к Договору, составляющие его неотъемлемую часть:</w:t>
      </w:r>
    </w:p>
    <w:p w:rsidR="00C12884" w:rsidRPr="004F34B8" w:rsidRDefault="00C12884" w:rsidP="00C12884">
      <w:pPr>
        <w:jc w:val="both"/>
      </w:pPr>
      <w:r>
        <w:t>- акт приема-передачи имущества.</w:t>
      </w:r>
    </w:p>
    <w:p w:rsidR="00C12884" w:rsidRPr="004F34B8" w:rsidRDefault="00C12884" w:rsidP="00C12884">
      <w:pPr>
        <w:jc w:val="both"/>
      </w:pPr>
    </w:p>
    <w:p w:rsidR="00C12884" w:rsidRDefault="00C12884" w:rsidP="00C12884">
      <w:pPr>
        <w:ind w:right="142" w:firstLine="0"/>
        <w:jc w:val="center"/>
        <w:rPr>
          <w:b/>
          <w:szCs w:val="24"/>
        </w:rPr>
      </w:pPr>
      <w:r>
        <w:rPr>
          <w:b/>
          <w:szCs w:val="24"/>
        </w:rPr>
        <w:t>8. РЕКВИЗИТЫ СТОРОН.</w:t>
      </w:r>
    </w:p>
    <w:p w:rsidR="00C12884" w:rsidRDefault="00C12884" w:rsidP="00C12884">
      <w:pPr>
        <w:ind w:firstLine="0"/>
        <w:jc w:val="both"/>
        <w:rPr>
          <w:szCs w:val="24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C12884" w:rsidTr="00C12884">
        <w:trPr>
          <w:trHeight w:val="375"/>
        </w:trPr>
        <w:tc>
          <w:tcPr>
            <w:tcW w:w="4819" w:type="dxa"/>
          </w:tcPr>
          <w:bookmarkEnd w:id="8"/>
          <w:p w:rsidR="00C12884" w:rsidRPr="00C92FAA" w:rsidRDefault="00C12884" w:rsidP="00C12884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C12884" w:rsidRPr="00C92FAA" w:rsidRDefault="00C12884" w:rsidP="00C12884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C12884" w:rsidRPr="00C92FAA" w:rsidRDefault="00C12884" w:rsidP="00C12884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C12884" w:rsidTr="00C12884">
        <w:trPr>
          <w:trHeight w:val="375"/>
        </w:trPr>
        <w:tc>
          <w:tcPr>
            <w:tcW w:w="4819" w:type="dxa"/>
          </w:tcPr>
          <w:p w:rsidR="00C12884" w:rsidRDefault="00C12884" w:rsidP="00C12884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 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8C166C" w:rsidRDefault="00EA4A22" w:rsidP="00EA4A22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C12884" w:rsidRPr="00C92FAA" w:rsidRDefault="00EA4A22" w:rsidP="00EA4A22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C12884" w:rsidRDefault="00C12884" w:rsidP="00C12884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C12884" w:rsidRPr="00C92FAA" w:rsidRDefault="00C12884" w:rsidP="00C12884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C12884" w:rsidRPr="00C92FAA" w:rsidRDefault="00C12884" w:rsidP="00C12884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C12884" w:rsidRPr="008C166C" w:rsidRDefault="00C12884" w:rsidP="00C12884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C12884" w:rsidRPr="008C166C" w:rsidRDefault="00C12884" w:rsidP="00C12884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</w:p>
          <w:p w:rsidR="00C12884" w:rsidRPr="008C166C" w:rsidRDefault="00C12884" w:rsidP="00C12884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C12884" w:rsidRPr="00C92FAA" w:rsidRDefault="00C12884" w:rsidP="00C12884">
            <w:pPr>
              <w:ind w:firstLine="0"/>
            </w:pPr>
            <w:r w:rsidRPr="00C92FAA">
              <w:t>______________________________________</w:t>
            </w:r>
          </w:p>
          <w:p w:rsidR="00C12884" w:rsidRPr="008C166C" w:rsidRDefault="00C12884" w:rsidP="00C12884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C12884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C12884" w:rsidRDefault="00C12884" w:rsidP="00C12884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ИНН ____________ ОГРНИП ___________ (для ИП)</w:t>
            </w:r>
          </w:p>
          <w:p w:rsidR="00C12884" w:rsidRPr="008C166C" w:rsidRDefault="00C12884" w:rsidP="00C12884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12884" w:rsidRPr="00C92FAA" w:rsidRDefault="00C12884" w:rsidP="00C12884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C12884" w:rsidRDefault="00C12884" w:rsidP="00C12884">
      <w:pPr>
        <w:tabs>
          <w:tab w:val="left" w:pos="1792"/>
        </w:tabs>
        <w:ind w:firstLine="0"/>
        <w:rPr>
          <w:b/>
          <w:bCs/>
          <w:szCs w:val="24"/>
        </w:rPr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Pr="00F03DD5" w:rsidRDefault="00C12884" w:rsidP="00C12884">
      <w:pPr>
        <w:ind w:firstLine="0"/>
        <w:jc w:val="center"/>
        <w:rPr>
          <w:b/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АКТ</w:t>
      </w:r>
    </w:p>
    <w:p w:rsidR="00C12884" w:rsidRPr="00CB52CB" w:rsidRDefault="00C12884" w:rsidP="00C12884">
      <w:pPr>
        <w:ind w:firstLine="0"/>
        <w:jc w:val="center"/>
        <w:rPr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приема-передачи имущества</w:t>
      </w:r>
    </w:p>
    <w:p w:rsidR="00C12884" w:rsidRPr="00CB52CB" w:rsidRDefault="00C12884" w:rsidP="00C12884">
      <w:pPr>
        <w:ind w:firstLine="0"/>
        <w:jc w:val="center"/>
        <w:rPr>
          <w:bCs/>
          <w:color w:val="000000"/>
          <w:szCs w:val="24"/>
        </w:rPr>
      </w:pPr>
    </w:p>
    <w:p w:rsidR="00C12884" w:rsidRPr="00CB52CB" w:rsidRDefault="00C12884" w:rsidP="00C12884">
      <w:pPr>
        <w:ind w:firstLine="0"/>
        <w:jc w:val="center"/>
        <w:rPr>
          <w:bCs/>
          <w:color w:val="000000"/>
          <w:szCs w:val="24"/>
        </w:rPr>
      </w:pPr>
      <w:r w:rsidRPr="00CB52CB">
        <w:rPr>
          <w:bCs/>
          <w:color w:val="000000"/>
          <w:szCs w:val="24"/>
        </w:rPr>
        <w:t>от “___” _______________ 202</w:t>
      </w:r>
      <w:r>
        <w:rPr>
          <w:bCs/>
          <w:color w:val="000000"/>
          <w:szCs w:val="24"/>
        </w:rPr>
        <w:t xml:space="preserve">5 </w:t>
      </w:r>
      <w:r w:rsidRPr="00CB52CB">
        <w:rPr>
          <w:bCs/>
          <w:color w:val="000000"/>
          <w:szCs w:val="24"/>
        </w:rPr>
        <w:t>г.</w:t>
      </w:r>
    </w:p>
    <w:p w:rsidR="00C12884" w:rsidRPr="00CB52CB" w:rsidRDefault="00C12884" w:rsidP="00C12884">
      <w:pPr>
        <w:spacing w:line="360" w:lineRule="auto"/>
        <w:ind w:firstLine="0"/>
        <w:rPr>
          <w:bCs/>
          <w:szCs w:val="24"/>
        </w:rPr>
      </w:pPr>
    </w:p>
    <w:p w:rsidR="00C12884" w:rsidRDefault="00C12884" w:rsidP="00C12884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______________</w:t>
      </w:r>
      <w:r w:rsidRPr="00CB52CB">
        <w:rPr>
          <w:b/>
          <w:bCs/>
          <w:szCs w:val="24"/>
        </w:rPr>
        <w:t>,</w:t>
      </w:r>
      <w:r w:rsidRPr="00CB52CB">
        <w:rPr>
          <w:szCs w:val="24"/>
        </w:rPr>
        <w:t xml:space="preserve"> </w:t>
      </w:r>
      <w:proofErr w:type="gramStart"/>
      <w:r w:rsidRPr="00CB52CB">
        <w:rPr>
          <w:szCs w:val="24"/>
        </w:rPr>
        <w:t>регистрационный</w:t>
      </w:r>
      <w:proofErr w:type="gramEnd"/>
      <w:r w:rsidRPr="00CB52CB">
        <w:rPr>
          <w:szCs w:val="24"/>
        </w:rPr>
        <w:t xml:space="preserve"> № </w:t>
      </w:r>
      <w:r>
        <w:rPr>
          <w:b/>
          <w:szCs w:val="24"/>
        </w:rPr>
        <w:t>_______</w:t>
      </w:r>
      <w:r w:rsidRPr="00CB52CB">
        <w:rPr>
          <w:szCs w:val="24"/>
        </w:rPr>
        <w:t xml:space="preserve">, </w:t>
      </w:r>
    </w:p>
    <w:p w:rsidR="00C12884" w:rsidRDefault="00EA4A22" w:rsidP="00C12884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C12884" w:rsidRPr="00CB52CB">
        <w:rPr>
          <w:szCs w:val="24"/>
        </w:rPr>
        <w:t xml:space="preserve">, а </w:t>
      </w:r>
      <w:r w:rsidR="00C12884">
        <w:rPr>
          <w:b/>
          <w:bCs/>
          <w:szCs w:val="24"/>
        </w:rPr>
        <w:t>___________________________________________________</w:t>
      </w:r>
      <w:r w:rsidR="00C12884" w:rsidRPr="00CB52CB">
        <w:rPr>
          <w:szCs w:val="24"/>
        </w:rPr>
        <w:t xml:space="preserve">, принимает в собственность </w:t>
      </w:r>
      <w:r w:rsidR="00C12884" w:rsidRPr="00CB52CB">
        <w:rPr>
          <w:b/>
          <w:bCs/>
          <w:szCs w:val="24"/>
        </w:rPr>
        <w:t xml:space="preserve">нежилое здание, </w:t>
      </w:r>
      <w:r w:rsidR="00C12884">
        <w:rPr>
          <w:b/>
          <w:bCs/>
          <w:szCs w:val="24"/>
        </w:rPr>
        <w:t>_________________________</w:t>
      </w:r>
      <w:r w:rsidR="00C12884" w:rsidRPr="00CB52CB">
        <w:rPr>
          <w:b/>
          <w:bCs/>
          <w:szCs w:val="24"/>
        </w:rPr>
        <w:t xml:space="preserve">, и земельный участок </w:t>
      </w:r>
      <w:r w:rsidR="00C12884">
        <w:rPr>
          <w:b/>
          <w:bCs/>
          <w:szCs w:val="24"/>
        </w:rPr>
        <w:t>_____________________________________</w:t>
      </w:r>
      <w:r w:rsidR="00C12884" w:rsidRPr="00417CD8">
        <w:rPr>
          <w:b/>
          <w:bCs/>
          <w:szCs w:val="24"/>
        </w:rPr>
        <w:t>.</w:t>
      </w:r>
    </w:p>
    <w:p w:rsidR="00C12884" w:rsidRDefault="00C12884" w:rsidP="00C12884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Данный акт подтверждает отсутствие у принимающей стороны претензий в отношении передаваемого имущества. </w:t>
      </w:r>
    </w:p>
    <w:p w:rsidR="00C12884" w:rsidRDefault="00C12884" w:rsidP="00C12884">
      <w:pPr>
        <w:spacing w:line="360" w:lineRule="auto"/>
        <w:ind w:firstLine="0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C12884" w:rsidRPr="000B2665" w:rsidTr="00C12884">
        <w:trPr>
          <w:trHeight w:val="3971"/>
        </w:trPr>
        <w:tc>
          <w:tcPr>
            <w:tcW w:w="5178" w:type="dxa"/>
            <w:shd w:val="clear" w:color="auto" w:fill="auto"/>
          </w:tcPr>
          <w:p w:rsidR="00C12884" w:rsidRPr="000B2665" w:rsidRDefault="00C12884" w:rsidP="00C12884">
            <w:pPr>
              <w:rPr>
                <w:caps/>
                <w:szCs w:val="24"/>
              </w:rPr>
            </w:pPr>
          </w:p>
          <w:p w:rsidR="00C12884" w:rsidRPr="000B2665" w:rsidRDefault="00C12884" w:rsidP="00C12884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C12884" w:rsidRPr="000B2665" w:rsidRDefault="00C12884" w:rsidP="00C12884">
            <w:pPr>
              <w:pStyle w:val="a7"/>
              <w:ind w:firstLine="0"/>
              <w:jc w:val="left"/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8C166C" w:rsidRDefault="00EA4A22" w:rsidP="00EA4A22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C12884" w:rsidRPr="00C92FAA" w:rsidRDefault="00EA4A22" w:rsidP="00EA4A22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C12884" w:rsidRDefault="00C12884" w:rsidP="00C12884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C12884" w:rsidRPr="000B2665" w:rsidRDefault="00C12884" w:rsidP="00C12884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C12884" w:rsidRPr="000B2665" w:rsidRDefault="00C12884" w:rsidP="00C12884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C12884" w:rsidRPr="000B2665" w:rsidRDefault="00C12884" w:rsidP="00C12884">
            <w:pPr>
              <w:keepNext/>
              <w:rPr>
                <w:szCs w:val="24"/>
              </w:rPr>
            </w:pPr>
          </w:p>
          <w:p w:rsidR="00C12884" w:rsidRDefault="00C12884" w:rsidP="00C12884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C12884" w:rsidRPr="000B2665" w:rsidRDefault="00C12884" w:rsidP="00C12884">
            <w:pPr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Pr="00AF5E88" w:rsidRDefault="00C12884" w:rsidP="00C12884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C12884" w:rsidRDefault="00C12884" w:rsidP="00C12884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C12884" w:rsidRPr="008C166C" w:rsidRDefault="00C12884" w:rsidP="00C12884">
            <w:pPr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______</w:t>
            </w:r>
            <w:r w:rsidRPr="008C166C">
              <w:rPr>
                <w:sz w:val="20"/>
              </w:rPr>
              <w:t xml:space="preserve">______________ / _________________    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12884" w:rsidRPr="000B2665" w:rsidRDefault="00C12884" w:rsidP="00C12884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C12884" w:rsidRPr="00CB52CB" w:rsidRDefault="00C12884" w:rsidP="00C12884">
      <w:pPr>
        <w:spacing w:line="360" w:lineRule="auto"/>
        <w:ind w:firstLine="0"/>
        <w:jc w:val="both"/>
        <w:rPr>
          <w:color w:val="FF0000"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firstLine="0"/>
        <w:jc w:val="both"/>
        <w:rPr>
          <w:sz w:val="22"/>
          <w:szCs w:val="22"/>
        </w:rPr>
      </w:pPr>
    </w:p>
    <w:p w:rsidR="00C12884" w:rsidRDefault="00C12884" w:rsidP="00C12884">
      <w:pPr>
        <w:ind w:firstLine="0"/>
        <w:jc w:val="both"/>
        <w:rPr>
          <w:sz w:val="22"/>
          <w:szCs w:val="22"/>
        </w:rPr>
      </w:pPr>
    </w:p>
    <w:p w:rsidR="00097C78" w:rsidRDefault="00097C78" w:rsidP="00C12884">
      <w:pPr>
        <w:ind w:firstLine="0"/>
        <w:jc w:val="center"/>
        <w:rPr>
          <w:sz w:val="22"/>
          <w:szCs w:val="22"/>
        </w:rPr>
      </w:pPr>
    </w:p>
    <w:sectPr w:rsidR="00097C78" w:rsidSect="000F1D0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lear_sans_light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05113"/>
    <w:rsid w:val="00006190"/>
    <w:rsid w:val="0002203E"/>
    <w:rsid w:val="00022520"/>
    <w:rsid w:val="00025B75"/>
    <w:rsid w:val="000264D8"/>
    <w:rsid w:val="000379A2"/>
    <w:rsid w:val="00060785"/>
    <w:rsid w:val="00075C3C"/>
    <w:rsid w:val="000823A8"/>
    <w:rsid w:val="000866F6"/>
    <w:rsid w:val="00097C78"/>
    <w:rsid w:val="000A2D49"/>
    <w:rsid w:val="000A4F54"/>
    <w:rsid w:val="000B0B9C"/>
    <w:rsid w:val="000B3461"/>
    <w:rsid w:val="000D7385"/>
    <w:rsid w:val="000F1D01"/>
    <w:rsid w:val="00100F0D"/>
    <w:rsid w:val="00112F1C"/>
    <w:rsid w:val="00120C9F"/>
    <w:rsid w:val="0012226D"/>
    <w:rsid w:val="00122E04"/>
    <w:rsid w:val="00134E4B"/>
    <w:rsid w:val="00137C15"/>
    <w:rsid w:val="00150047"/>
    <w:rsid w:val="00153D4A"/>
    <w:rsid w:val="00154149"/>
    <w:rsid w:val="00171C08"/>
    <w:rsid w:val="001D45DA"/>
    <w:rsid w:val="001D5100"/>
    <w:rsid w:val="001E738F"/>
    <w:rsid w:val="001F5709"/>
    <w:rsid w:val="00200F74"/>
    <w:rsid w:val="002254FE"/>
    <w:rsid w:val="0022610E"/>
    <w:rsid w:val="00240172"/>
    <w:rsid w:val="0024440E"/>
    <w:rsid w:val="00245E55"/>
    <w:rsid w:val="00246229"/>
    <w:rsid w:val="00254B36"/>
    <w:rsid w:val="002639E1"/>
    <w:rsid w:val="00267470"/>
    <w:rsid w:val="00297853"/>
    <w:rsid w:val="002C474D"/>
    <w:rsid w:val="002C65DD"/>
    <w:rsid w:val="002D5D45"/>
    <w:rsid w:val="002D67A9"/>
    <w:rsid w:val="002D7F8A"/>
    <w:rsid w:val="002F0A7B"/>
    <w:rsid w:val="002F2080"/>
    <w:rsid w:val="002F5BE2"/>
    <w:rsid w:val="003100C4"/>
    <w:rsid w:val="0031557A"/>
    <w:rsid w:val="0031588B"/>
    <w:rsid w:val="0033062C"/>
    <w:rsid w:val="00330787"/>
    <w:rsid w:val="00332757"/>
    <w:rsid w:val="00340AB0"/>
    <w:rsid w:val="00363790"/>
    <w:rsid w:val="0037404A"/>
    <w:rsid w:val="00390D34"/>
    <w:rsid w:val="00395BCD"/>
    <w:rsid w:val="003B4AC6"/>
    <w:rsid w:val="003C08B4"/>
    <w:rsid w:val="003D1CF8"/>
    <w:rsid w:val="003D32AA"/>
    <w:rsid w:val="003E2241"/>
    <w:rsid w:val="003E4592"/>
    <w:rsid w:val="003F2679"/>
    <w:rsid w:val="003F67E6"/>
    <w:rsid w:val="003F72D5"/>
    <w:rsid w:val="00404111"/>
    <w:rsid w:val="004065D1"/>
    <w:rsid w:val="00454A93"/>
    <w:rsid w:val="00457CF8"/>
    <w:rsid w:val="00467583"/>
    <w:rsid w:val="00467E04"/>
    <w:rsid w:val="004705C8"/>
    <w:rsid w:val="004741BA"/>
    <w:rsid w:val="004C136C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500C4B"/>
    <w:rsid w:val="00500DD5"/>
    <w:rsid w:val="0050756A"/>
    <w:rsid w:val="005213BE"/>
    <w:rsid w:val="005279D3"/>
    <w:rsid w:val="00537BB2"/>
    <w:rsid w:val="005417C2"/>
    <w:rsid w:val="00542D9C"/>
    <w:rsid w:val="00561360"/>
    <w:rsid w:val="00567F6D"/>
    <w:rsid w:val="0058626A"/>
    <w:rsid w:val="00586F2F"/>
    <w:rsid w:val="005B3F0B"/>
    <w:rsid w:val="005C2F9C"/>
    <w:rsid w:val="005E1CD8"/>
    <w:rsid w:val="005E3C29"/>
    <w:rsid w:val="006204E6"/>
    <w:rsid w:val="006217FC"/>
    <w:rsid w:val="00621A5B"/>
    <w:rsid w:val="006260FC"/>
    <w:rsid w:val="00630A18"/>
    <w:rsid w:val="00636511"/>
    <w:rsid w:val="0068102B"/>
    <w:rsid w:val="00697661"/>
    <w:rsid w:val="006A1D71"/>
    <w:rsid w:val="006B5628"/>
    <w:rsid w:val="006C4025"/>
    <w:rsid w:val="006D1F1F"/>
    <w:rsid w:val="006D4409"/>
    <w:rsid w:val="006E131D"/>
    <w:rsid w:val="00702595"/>
    <w:rsid w:val="007042DA"/>
    <w:rsid w:val="007050ED"/>
    <w:rsid w:val="00711954"/>
    <w:rsid w:val="00723023"/>
    <w:rsid w:val="0073586C"/>
    <w:rsid w:val="0074507C"/>
    <w:rsid w:val="00760513"/>
    <w:rsid w:val="0078309A"/>
    <w:rsid w:val="00785B22"/>
    <w:rsid w:val="007879F9"/>
    <w:rsid w:val="007A261C"/>
    <w:rsid w:val="007B4DD2"/>
    <w:rsid w:val="007C7457"/>
    <w:rsid w:val="007E307F"/>
    <w:rsid w:val="007F1732"/>
    <w:rsid w:val="00813C74"/>
    <w:rsid w:val="008169AF"/>
    <w:rsid w:val="00816B03"/>
    <w:rsid w:val="008305EB"/>
    <w:rsid w:val="00833224"/>
    <w:rsid w:val="00852D89"/>
    <w:rsid w:val="00876A45"/>
    <w:rsid w:val="00876ECC"/>
    <w:rsid w:val="00885CA3"/>
    <w:rsid w:val="00887D68"/>
    <w:rsid w:val="008B0BC3"/>
    <w:rsid w:val="008C1CF1"/>
    <w:rsid w:val="008D5FDE"/>
    <w:rsid w:val="00915420"/>
    <w:rsid w:val="00951807"/>
    <w:rsid w:val="009528D4"/>
    <w:rsid w:val="00952D2E"/>
    <w:rsid w:val="00955B1B"/>
    <w:rsid w:val="0096660D"/>
    <w:rsid w:val="009868BA"/>
    <w:rsid w:val="009970E4"/>
    <w:rsid w:val="009C2FB2"/>
    <w:rsid w:val="009D259A"/>
    <w:rsid w:val="009E3C0B"/>
    <w:rsid w:val="009F6310"/>
    <w:rsid w:val="00A437EB"/>
    <w:rsid w:val="00AA741C"/>
    <w:rsid w:val="00AB6A36"/>
    <w:rsid w:val="00AC1DBA"/>
    <w:rsid w:val="00AC26B0"/>
    <w:rsid w:val="00AC3A8D"/>
    <w:rsid w:val="00AD7E12"/>
    <w:rsid w:val="00AE6EBE"/>
    <w:rsid w:val="00AF4D35"/>
    <w:rsid w:val="00AF7014"/>
    <w:rsid w:val="00B13316"/>
    <w:rsid w:val="00B26EDF"/>
    <w:rsid w:val="00B41153"/>
    <w:rsid w:val="00B720FA"/>
    <w:rsid w:val="00B92DB0"/>
    <w:rsid w:val="00BB0C03"/>
    <w:rsid w:val="00BD5C4A"/>
    <w:rsid w:val="00BD6583"/>
    <w:rsid w:val="00C12884"/>
    <w:rsid w:val="00C177E1"/>
    <w:rsid w:val="00C21F82"/>
    <w:rsid w:val="00C22BF5"/>
    <w:rsid w:val="00C42081"/>
    <w:rsid w:val="00C52ADA"/>
    <w:rsid w:val="00C548A2"/>
    <w:rsid w:val="00C62089"/>
    <w:rsid w:val="00C72EBD"/>
    <w:rsid w:val="00C826A4"/>
    <w:rsid w:val="00C833E4"/>
    <w:rsid w:val="00CA230F"/>
    <w:rsid w:val="00CA6295"/>
    <w:rsid w:val="00CC1FF8"/>
    <w:rsid w:val="00CC3CB9"/>
    <w:rsid w:val="00CD71FF"/>
    <w:rsid w:val="00CF27C1"/>
    <w:rsid w:val="00CF432F"/>
    <w:rsid w:val="00D02FC7"/>
    <w:rsid w:val="00D11BDB"/>
    <w:rsid w:val="00D12219"/>
    <w:rsid w:val="00D17437"/>
    <w:rsid w:val="00D26671"/>
    <w:rsid w:val="00D26E05"/>
    <w:rsid w:val="00D31188"/>
    <w:rsid w:val="00D33DF0"/>
    <w:rsid w:val="00D42048"/>
    <w:rsid w:val="00D569CA"/>
    <w:rsid w:val="00D815F4"/>
    <w:rsid w:val="00D841CB"/>
    <w:rsid w:val="00DA32C8"/>
    <w:rsid w:val="00DB1D74"/>
    <w:rsid w:val="00DD3293"/>
    <w:rsid w:val="00DD5950"/>
    <w:rsid w:val="00DE3CF1"/>
    <w:rsid w:val="00DE4EDE"/>
    <w:rsid w:val="00DE5775"/>
    <w:rsid w:val="00DF1E9D"/>
    <w:rsid w:val="00E14FE1"/>
    <w:rsid w:val="00E539CF"/>
    <w:rsid w:val="00E54E54"/>
    <w:rsid w:val="00E56CA4"/>
    <w:rsid w:val="00E5769D"/>
    <w:rsid w:val="00E72492"/>
    <w:rsid w:val="00E778A8"/>
    <w:rsid w:val="00E83A3C"/>
    <w:rsid w:val="00E83A71"/>
    <w:rsid w:val="00E875D6"/>
    <w:rsid w:val="00EA4A22"/>
    <w:rsid w:val="00EB37A5"/>
    <w:rsid w:val="00EB7EA3"/>
    <w:rsid w:val="00EC5F35"/>
    <w:rsid w:val="00ED1ECC"/>
    <w:rsid w:val="00ED39AA"/>
    <w:rsid w:val="00EF0B01"/>
    <w:rsid w:val="00EF7AFA"/>
    <w:rsid w:val="00F039A2"/>
    <w:rsid w:val="00F146A8"/>
    <w:rsid w:val="00F35D64"/>
    <w:rsid w:val="00F36781"/>
    <w:rsid w:val="00F50BC9"/>
    <w:rsid w:val="00F73986"/>
    <w:rsid w:val="00F77BCB"/>
    <w:rsid w:val="00F83D4D"/>
    <w:rsid w:val="00F94A3B"/>
    <w:rsid w:val="00FA1FF6"/>
    <w:rsid w:val="00FD786B"/>
    <w:rsid w:val="00FE1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12226D"/>
    <w:rPr>
      <w:color w:val="106BBE"/>
    </w:rPr>
  </w:style>
  <w:style w:type="paragraph" w:customStyle="1" w:styleId="ConsNonformat">
    <w:name w:val="ConsNonformat"/>
    <w:rsid w:val="00097C78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097C78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  <w:style w:type="paragraph" w:customStyle="1" w:styleId="Standard">
    <w:name w:val="Standard"/>
    <w:link w:val="Standard0"/>
    <w:qFormat/>
    <w:rsid w:val="0068102B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68102B"/>
    <w:rPr>
      <w:sz w:val="24"/>
    </w:rPr>
  </w:style>
  <w:style w:type="character" w:customStyle="1" w:styleId="Standard0">
    <w:name w:val="Standard Знак"/>
    <w:link w:val="Standard"/>
    <w:locked/>
    <w:rsid w:val="0068102B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12">
    <w:name w:val="Цитата1"/>
    <w:basedOn w:val="Standard"/>
    <w:rsid w:val="00112F1C"/>
    <w:pPr>
      <w:ind w:left="1440" w:right="791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s://178fz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lat-g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713222-B160-4F54-88E2-9543C734E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2651</TotalTime>
  <Pages>17</Pages>
  <Words>7150</Words>
  <Characters>40755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130</cp:revision>
  <cp:lastPrinted>2025-11-27T11:26:00Z</cp:lastPrinted>
  <dcterms:created xsi:type="dcterms:W3CDTF">2024-12-19T08:59:00Z</dcterms:created>
  <dcterms:modified xsi:type="dcterms:W3CDTF">2025-11-27T11:42:00Z</dcterms:modified>
</cp:coreProperties>
</file>